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D512" w14:textId="77777777" w:rsidR="00163A39" w:rsidRDefault="00163A39" w:rsidP="00163A39">
      <w:pPr>
        <w:rPr>
          <w:rFonts w:asciiTheme="minorHAnsi" w:hAnsiTheme="minorHAnsi" w:cstheme="minorHAnsi"/>
          <w:sz w:val="22"/>
          <w:szCs w:val="22"/>
        </w:rPr>
      </w:pPr>
    </w:p>
    <w:p w14:paraId="550F7CEF" w14:textId="1863B4DB" w:rsidR="008A4238" w:rsidRPr="00C263D2" w:rsidRDefault="00530DCB" w:rsidP="008A4238">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2501</w:t>
      </w:r>
      <w:r w:rsidR="00090EB8">
        <w:rPr>
          <w:rFonts w:asciiTheme="minorHAnsi" w:hAnsiTheme="minorHAnsi" w:cstheme="minorHAnsi"/>
          <w:b/>
          <w:bCs/>
          <w:sz w:val="22"/>
          <w:szCs w:val="22"/>
        </w:rPr>
        <w:tab/>
      </w:r>
      <w:r w:rsidR="008A4238" w:rsidRPr="00C263D2">
        <w:rPr>
          <w:rFonts w:asciiTheme="minorHAnsi" w:hAnsiTheme="minorHAnsi" w:cstheme="minorHAnsi"/>
          <w:b/>
          <w:bCs/>
          <w:sz w:val="22"/>
          <w:szCs w:val="22"/>
        </w:rPr>
        <w:t xml:space="preserve">Welcome </w:t>
      </w:r>
    </w:p>
    <w:p w14:paraId="7E09B2EB" w14:textId="012419D0" w:rsidR="008A4238" w:rsidRDefault="000346A9" w:rsidP="008A4238">
      <w:pPr>
        <w:rPr>
          <w:rFonts w:asciiTheme="minorHAnsi" w:hAnsiTheme="minorHAnsi" w:cstheme="minorHAnsi"/>
          <w:sz w:val="22"/>
          <w:szCs w:val="22"/>
        </w:rPr>
      </w:pPr>
      <w:r>
        <w:rPr>
          <w:rFonts w:asciiTheme="minorHAnsi" w:hAnsiTheme="minorHAnsi" w:cstheme="minorHAnsi"/>
          <w:sz w:val="22"/>
          <w:szCs w:val="22"/>
        </w:rPr>
        <w:t>The c</w:t>
      </w:r>
      <w:r w:rsidR="008A4238" w:rsidRPr="00C263D2">
        <w:rPr>
          <w:rFonts w:asciiTheme="minorHAnsi" w:hAnsiTheme="minorHAnsi" w:cstheme="minorHAnsi"/>
          <w:sz w:val="22"/>
          <w:szCs w:val="22"/>
        </w:rPr>
        <w:t>hairman welcome</w:t>
      </w:r>
      <w:r>
        <w:rPr>
          <w:rFonts w:asciiTheme="minorHAnsi" w:hAnsiTheme="minorHAnsi" w:cstheme="minorHAnsi"/>
          <w:sz w:val="22"/>
          <w:szCs w:val="22"/>
        </w:rPr>
        <w:t>d</w:t>
      </w:r>
      <w:r w:rsidR="008A4238" w:rsidRPr="00C263D2">
        <w:rPr>
          <w:rFonts w:asciiTheme="minorHAnsi" w:hAnsiTheme="minorHAnsi" w:cstheme="minorHAnsi"/>
          <w:sz w:val="22"/>
          <w:szCs w:val="22"/>
        </w:rPr>
        <w:t xml:space="preserve"> all to the meeting</w:t>
      </w:r>
    </w:p>
    <w:p w14:paraId="66407B88" w14:textId="52D00418" w:rsidR="008A4238" w:rsidRPr="00C263D2" w:rsidRDefault="008A4238" w:rsidP="008A4238">
      <w:pPr>
        <w:rPr>
          <w:rFonts w:asciiTheme="minorHAnsi" w:hAnsiTheme="minorHAnsi" w:cstheme="minorHAnsi"/>
          <w:sz w:val="22"/>
          <w:szCs w:val="22"/>
        </w:rPr>
      </w:pPr>
    </w:p>
    <w:p w14:paraId="1139F7F2" w14:textId="4E93D10F" w:rsidR="008A4238" w:rsidRPr="00C263D2" w:rsidRDefault="00530DCB" w:rsidP="008A4238">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2502</w:t>
      </w:r>
      <w:r w:rsidR="00090EB8">
        <w:rPr>
          <w:rFonts w:asciiTheme="minorHAnsi" w:hAnsiTheme="minorHAnsi" w:cstheme="minorHAnsi"/>
          <w:b/>
          <w:bCs/>
          <w:sz w:val="22"/>
          <w:szCs w:val="22"/>
        </w:rPr>
        <w:tab/>
      </w:r>
      <w:r w:rsidR="008A4238" w:rsidRPr="00C263D2">
        <w:rPr>
          <w:rFonts w:asciiTheme="minorHAnsi" w:hAnsiTheme="minorHAnsi" w:cstheme="minorHAnsi"/>
          <w:b/>
          <w:bCs/>
          <w:sz w:val="22"/>
          <w:szCs w:val="22"/>
        </w:rPr>
        <w:t>Public Forum</w:t>
      </w:r>
    </w:p>
    <w:p w14:paraId="0B76491C" w14:textId="6F4BCD64" w:rsidR="008A4238" w:rsidRPr="00C263D2" w:rsidRDefault="008A4238" w:rsidP="008A4238">
      <w:pPr>
        <w:rPr>
          <w:rFonts w:asciiTheme="minorHAnsi" w:hAnsiTheme="minorHAnsi" w:cstheme="minorHAnsi"/>
          <w:sz w:val="22"/>
          <w:szCs w:val="22"/>
        </w:rPr>
      </w:pPr>
      <w:r w:rsidRPr="00C263D2">
        <w:rPr>
          <w:rFonts w:asciiTheme="minorHAnsi" w:hAnsiTheme="minorHAnsi" w:cstheme="minorHAnsi"/>
          <w:sz w:val="22"/>
          <w:szCs w:val="22"/>
        </w:rPr>
        <w:t>To receive comments from members of the public</w:t>
      </w:r>
      <w:r w:rsidR="000346A9">
        <w:rPr>
          <w:rFonts w:asciiTheme="minorHAnsi" w:hAnsiTheme="minorHAnsi" w:cstheme="minorHAnsi"/>
          <w:sz w:val="22"/>
          <w:szCs w:val="22"/>
        </w:rPr>
        <w:t xml:space="preserve"> - none</w:t>
      </w:r>
    </w:p>
    <w:p w14:paraId="465D7BE3" w14:textId="0B667D0C" w:rsidR="008A4238" w:rsidRPr="00C263D2" w:rsidRDefault="008A4238" w:rsidP="008A4238">
      <w:pPr>
        <w:rPr>
          <w:rFonts w:asciiTheme="minorHAnsi" w:hAnsiTheme="minorHAnsi" w:cstheme="minorHAnsi"/>
          <w:sz w:val="22"/>
          <w:szCs w:val="22"/>
        </w:rPr>
      </w:pPr>
    </w:p>
    <w:p w14:paraId="75D7F712" w14:textId="72CDD236" w:rsidR="008A4238" w:rsidRPr="00C263D2" w:rsidRDefault="00530DCB" w:rsidP="008A4238">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2503</w:t>
      </w:r>
      <w:r w:rsidR="00090EB8">
        <w:rPr>
          <w:rFonts w:asciiTheme="minorHAnsi" w:hAnsiTheme="minorHAnsi" w:cstheme="minorHAnsi"/>
          <w:b/>
          <w:bCs/>
          <w:sz w:val="22"/>
          <w:szCs w:val="22"/>
        </w:rPr>
        <w:tab/>
      </w:r>
      <w:r w:rsidR="008A4238" w:rsidRPr="00C263D2">
        <w:rPr>
          <w:rFonts w:asciiTheme="minorHAnsi" w:hAnsiTheme="minorHAnsi" w:cstheme="minorHAnsi"/>
          <w:b/>
          <w:bCs/>
          <w:sz w:val="22"/>
          <w:szCs w:val="22"/>
        </w:rPr>
        <w:t>Apologies</w:t>
      </w:r>
    </w:p>
    <w:p w14:paraId="5CD3B594" w14:textId="7C587835" w:rsidR="008A4238" w:rsidRPr="00C263D2" w:rsidRDefault="000346A9" w:rsidP="008A4238">
      <w:pPr>
        <w:rPr>
          <w:rFonts w:asciiTheme="minorHAnsi" w:hAnsiTheme="minorHAnsi" w:cstheme="minorHAnsi"/>
          <w:sz w:val="22"/>
          <w:szCs w:val="22"/>
        </w:rPr>
      </w:pPr>
      <w:r>
        <w:rPr>
          <w:rFonts w:asciiTheme="minorHAnsi" w:hAnsiTheme="minorHAnsi" w:cstheme="minorHAnsi"/>
          <w:sz w:val="22"/>
          <w:szCs w:val="22"/>
        </w:rPr>
        <w:t>Apologies received from Cllr Fenteman &amp; Cllr Donoghue</w:t>
      </w:r>
    </w:p>
    <w:p w14:paraId="4571740F" w14:textId="2C7E2B02" w:rsidR="008A4238" w:rsidRPr="00C263D2" w:rsidRDefault="008A4238" w:rsidP="008A4238">
      <w:pPr>
        <w:rPr>
          <w:rFonts w:asciiTheme="minorHAnsi" w:hAnsiTheme="minorHAnsi" w:cstheme="minorHAnsi"/>
          <w:sz w:val="22"/>
          <w:szCs w:val="22"/>
        </w:rPr>
      </w:pPr>
    </w:p>
    <w:p w14:paraId="7F44B11B" w14:textId="57C1342C" w:rsidR="008A4238" w:rsidRPr="00C263D2" w:rsidRDefault="00530DCB" w:rsidP="008A4238">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2504</w:t>
      </w:r>
      <w:r w:rsidR="00090EB8">
        <w:rPr>
          <w:rFonts w:asciiTheme="minorHAnsi" w:hAnsiTheme="minorHAnsi" w:cstheme="minorHAnsi"/>
          <w:b/>
          <w:bCs/>
          <w:sz w:val="22"/>
          <w:szCs w:val="22"/>
        </w:rPr>
        <w:t xml:space="preserve"> </w:t>
      </w:r>
      <w:r w:rsidR="00090EB8">
        <w:rPr>
          <w:rFonts w:asciiTheme="minorHAnsi" w:hAnsiTheme="minorHAnsi" w:cstheme="minorHAnsi"/>
          <w:b/>
          <w:bCs/>
          <w:sz w:val="22"/>
          <w:szCs w:val="22"/>
        </w:rPr>
        <w:tab/>
      </w:r>
      <w:r w:rsidR="008A4238" w:rsidRPr="00C263D2">
        <w:rPr>
          <w:rFonts w:asciiTheme="minorHAnsi" w:hAnsiTheme="minorHAnsi" w:cstheme="minorHAnsi"/>
          <w:b/>
          <w:bCs/>
          <w:sz w:val="22"/>
          <w:szCs w:val="22"/>
        </w:rPr>
        <w:t>Approval of minutes</w:t>
      </w:r>
    </w:p>
    <w:p w14:paraId="0B2A3BA1" w14:textId="228D75AB" w:rsidR="008A4238" w:rsidRDefault="008A4238" w:rsidP="008A4238">
      <w:pPr>
        <w:rPr>
          <w:rFonts w:asciiTheme="minorHAnsi" w:hAnsiTheme="minorHAnsi" w:cstheme="minorHAnsi"/>
          <w:sz w:val="22"/>
          <w:szCs w:val="22"/>
        </w:rPr>
      </w:pPr>
      <w:r w:rsidRPr="00C263D2">
        <w:rPr>
          <w:rFonts w:asciiTheme="minorHAnsi" w:hAnsiTheme="minorHAnsi" w:cstheme="minorHAnsi"/>
          <w:sz w:val="22"/>
          <w:szCs w:val="22"/>
        </w:rPr>
        <w:t>T</w:t>
      </w:r>
      <w:r w:rsidR="000346A9">
        <w:rPr>
          <w:rFonts w:asciiTheme="minorHAnsi" w:hAnsiTheme="minorHAnsi" w:cstheme="minorHAnsi"/>
          <w:sz w:val="22"/>
          <w:szCs w:val="22"/>
        </w:rPr>
        <w:t>he council</w:t>
      </w:r>
      <w:r w:rsidRPr="00C263D2">
        <w:rPr>
          <w:rFonts w:asciiTheme="minorHAnsi" w:hAnsiTheme="minorHAnsi" w:cstheme="minorHAnsi"/>
          <w:sz w:val="22"/>
          <w:szCs w:val="22"/>
        </w:rPr>
        <w:t xml:space="preserve"> resolve</w:t>
      </w:r>
      <w:r w:rsidR="000346A9">
        <w:rPr>
          <w:rFonts w:asciiTheme="minorHAnsi" w:hAnsiTheme="minorHAnsi" w:cstheme="minorHAnsi"/>
          <w:sz w:val="22"/>
          <w:szCs w:val="22"/>
        </w:rPr>
        <w:t>d</w:t>
      </w:r>
      <w:r w:rsidRPr="00C263D2">
        <w:rPr>
          <w:rFonts w:asciiTheme="minorHAnsi" w:hAnsiTheme="minorHAnsi" w:cstheme="minorHAnsi"/>
          <w:sz w:val="22"/>
          <w:szCs w:val="22"/>
        </w:rPr>
        <w:t xml:space="preserve"> to accept the minutes of the </w:t>
      </w:r>
      <w:proofErr w:type="gramStart"/>
      <w:r w:rsidR="00865FA1">
        <w:rPr>
          <w:rFonts w:asciiTheme="minorHAnsi" w:hAnsiTheme="minorHAnsi" w:cstheme="minorHAnsi"/>
          <w:sz w:val="22"/>
          <w:szCs w:val="22"/>
        </w:rPr>
        <w:t>2</w:t>
      </w:r>
      <w:r w:rsidR="00A9140F">
        <w:rPr>
          <w:rFonts w:asciiTheme="minorHAnsi" w:hAnsiTheme="minorHAnsi" w:cstheme="minorHAnsi"/>
          <w:sz w:val="22"/>
          <w:szCs w:val="22"/>
        </w:rPr>
        <w:t>5</w:t>
      </w:r>
      <w:r w:rsidR="00865FA1" w:rsidRPr="00865FA1">
        <w:rPr>
          <w:rFonts w:asciiTheme="minorHAnsi" w:hAnsiTheme="minorHAnsi" w:cstheme="minorHAnsi"/>
          <w:sz w:val="22"/>
          <w:szCs w:val="22"/>
          <w:vertAlign w:val="superscript"/>
        </w:rPr>
        <w:t>th</w:t>
      </w:r>
      <w:proofErr w:type="gramEnd"/>
      <w:r w:rsidR="00865FA1">
        <w:rPr>
          <w:rFonts w:asciiTheme="minorHAnsi" w:hAnsiTheme="minorHAnsi" w:cstheme="minorHAnsi"/>
          <w:sz w:val="22"/>
          <w:szCs w:val="22"/>
        </w:rPr>
        <w:t xml:space="preserve"> </w:t>
      </w:r>
      <w:r w:rsidR="00FF7F7B">
        <w:rPr>
          <w:rFonts w:asciiTheme="minorHAnsi" w:hAnsiTheme="minorHAnsi" w:cstheme="minorHAnsi"/>
          <w:sz w:val="22"/>
          <w:szCs w:val="22"/>
        </w:rPr>
        <w:t>March</w:t>
      </w:r>
      <w:r w:rsidR="00865FA1">
        <w:rPr>
          <w:rFonts w:asciiTheme="minorHAnsi" w:hAnsiTheme="minorHAnsi" w:cstheme="minorHAnsi"/>
          <w:sz w:val="22"/>
          <w:szCs w:val="22"/>
        </w:rPr>
        <w:t xml:space="preserve"> 2025</w:t>
      </w:r>
      <w:r w:rsidR="007C5FEF">
        <w:rPr>
          <w:rFonts w:asciiTheme="minorHAnsi" w:hAnsiTheme="minorHAnsi" w:cstheme="minorHAnsi"/>
          <w:sz w:val="22"/>
          <w:szCs w:val="22"/>
        </w:rPr>
        <w:t xml:space="preserve"> </w:t>
      </w:r>
      <w:r w:rsidRPr="00C263D2">
        <w:rPr>
          <w:rFonts w:asciiTheme="minorHAnsi" w:hAnsiTheme="minorHAnsi" w:cstheme="minorHAnsi"/>
          <w:sz w:val="22"/>
          <w:szCs w:val="22"/>
        </w:rPr>
        <w:t>meeting as a true and accurate record</w:t>
      </w:r>
    </w:p>
    <w:p w14:paraId="0429FF61" w14:textId="4B384780" w:rsidR="000346A9" w:rsidRDefault="000346A9" w:rsidP="008A4238">
      <w:pPr>
        <w:rPr>
          <w:rFonts w:asciiTheme="minorHAnsi" w:hAnsiTheme="minorHAnsi" w:cstheme="minorHAnsi"/>
          <w:sz w:val="22"/>
          <w:szCs w:val="22"/>
        </w:rPr>
      </w:pPr>
      <w:r>
        <w:rPr>
          <w:rFonts w:asciiTheme="minorHAnsi" w:hAnsiTheme="minorHAnsi" w:cstheme="minorHAnsi"/>
          <w:sz w:val="22"/>
          <w:szCs w:val="22"/>
        </w:rPr>
        <w:t>Cllr Boyes signed the minutes</w:t>
      </w:r>
    </w:p>
    <w:p w14:paraId="04BC2179" w14:textId="77777777" w:rsidR="00090EB8" w:rsidRPr="00C263D2" w:rsidRDefault="00090EB8" w:rsidP="008A4238">
      <w:pPr>
        <w:rPr>
          <w:rFonts w:asciiTheme="minorHAnsi" w:hAnsiTheme="minorHAnsi" w:cstheme="minorHAnsi"/>
          <w:sz w:val="22"/>
          <w:szCs w:val="22"/>
        </w:rPr>
      </w:pPr>
    </w:p>
    <w:p w14:paraId="127BA9F7" w14:textId="2B406401" w:rsidR="005C29EB" w:rsidRPr="00C263D2"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2505</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To receive reports, for information only, from:</w:t>
      </w:r>
    </w:p>
    <w:p w14:paraId="2D341E4E" w14:textId="541ED129" w:rsidR="005C29EB" w:rsidRPr="00C263D2" w:rsidRDefault="005C29EB" w:rsidP="005C29EB">
      <w:pPr>
        <w:pStyle w:val="ListParagraph"/>
        <w:numPr>
          <w:ilvl w:val="0"/>
          <w:numId w:val="2"/>
        </w:numPr>
        <w:rPr>
          <w:rFonts w:asciiTheme="minorHAnsi" w:hAnsiTheme="minorHAnsi" w:cstheme="minorHAnsi"/>
          <w:sz w:val="22"/>
          <w:szCs w:val="22"/>
        </w:rPr>
      </w:pPr>
      <w:r w:rsidRPr="00C263D2">
        <w:rPr>
          <w:rFonts w:asciiTheme="minorHAnsi" w:hAnsiTheme="minorHAnsi" w:cstheme="minorHAnsi"/>
          <w:sz w:val="22"/>
          <w:szCs w:val="22"/>
        </w:rPr>
        <w:t>Chairman</w:t>
      </w:r>
      <w:r w:rsidR="000346A9">
        <w:rPr>
          <w:rFonts w:asciiTheme="minorHAnsi" w:hAnsiTheme="minorHAnsi" w:cstheme="minorHAnsi"/>
          <w:sz w:val="22"/>
          <w:szCs w:val="22"/>
        </w:rPr>
        <w:t xml:space="preserve"> – further correspondence from the objector has been issued to the external auditor</w:t>
      </w:r>
    </w:p>
    <w:p w14:paraId="437B6B4E" w14:textId="6CB312D9" w:rsidR="005C29EB" w:rsidRPr="00C263D2" w:rsidRDefault="005C29EB" w:rsidP="005C29EB">
      <w:pPr>
        <w:pStyle w:val="ListParagraph"/>
        <w:numPr>
          <w:ilvl w:val="0"/>
          <w:numId w:val="2"/>
        </w:numPr>
        <w:rPr>
          <w:rFonts w:asciiTheme="minorHAnsi" w:hAnsiTheme="minorHAnsi" w:cstheme="minorHAnsi"/>
          <w:sz w:val="22"/>
          <w:szCs w:val="22"/>
        </w:rPr>
      </w:pPr>
      <w:r w:rsidRPr="00C263D2">
        <w:rPr>
          <w:rFonts w:asciiTheme="minorHAnsi" w:hAnsiTheme="minorHAnsi" w:cstheme="minorHAnsi"/>
          <w:sz w:val="22"/>
          <w:szCs w:val="22"/>
        </w:rPr>
        <w:t>County Councillor</w:t>
      </w:r>
      <w:r w:rsidR="00213865">
        <w:rPr>
          <w:rFonts w:asciiTheme="minorHAnsi" w:hAnsiTheme="minorHAnsi" w:cstheme="minorHAnsi"/>
          <w:sz w:val="22"/>
          <w:szCs w:val="22"/>
        </w:rPr>
        <w:t xml:space="preserve"> – Cllr Crane is investigating the delays with the village post box within North Yorkshire Council, yet to receive an update. Council tax has been increased by 4.99% due to ongoing difficulties with budgets. The mayor now has some responsibility surrounding the bus services and Cllr Crane has expressed the challenges within Barlow with hope that some improvements can be made. Cllr Spofford queried the right of way behind the school, Cllr Crane has not received an update </w:t>
      </w:r>
      <w:proofErr w:type="spellStart"/>
      <w:proofErr w:type="gramStart"/>
      <w:r w:rsidR="00213865">
        <w:rPr>
          <w:rFonts w:asciiTheme="minorHAnsi" w:hAnsiTheme="minorHAnsi" w:cstheme="minorHAnsi"/>
          <w:sz w:val="22"/>
          <w:szCs w:val="22"/>
        </w:rPr>
        <w:t>yet.Cllr</w:t>
      </w:r>
      <w:proofErr w:type="spellEnd"/>
      <w:proofErr w:type="gramEnd"/>
      <w:r w:rsidR="00213865">
        <w:rPr>
          <w:rFonts w:asciiTheme="minorHAnsi" w:hAnsiTheme="minorHAnsi" w:cstheme="minorHAnsi"/>
          <w:sz w:val="22"/>
          <w:szCs w:val="22"/>
        </w:rPr>
        <w:t xml:space="preserve"> Crane confirmed that the SEN school will be in Osgodby, the Carlton site is for sale as housing land. </w:t>
      </w:r>
    </w:p>
    <w:p w14:paraId="70D0686C" w14:textId="4AB555BA" w:rsidR="005C29EB" w:rsidRDefault="005C29EB" w:rsidP="005C29EB">
      <w:pPr>
        <w:pStyle w:val="ListParagraph"/>
        <w:numPr>
          <w:ilvl w:val="0"/>
          <w:numId w:val="2"/>
        </w:numPr>
        <w:rPr>
          <w:rFonts w:asciiTheme="minorHAnsi" w:hAnsiTheme="minorHAnsi" w:cstheme="minorHAnsi"/>
          <w:sz w:val="22"/>
          <w:szCs w:val="22"/>
        </w:rPr>
      </w:pPr>
      <w:r w:rsidRPr="00C263D2">
        <w:rPr>
          <w:rFonts w:asciiTheme="minorHAnsi" w:hAnsiTheme="minorHAnsi" w:cstheme="minorHAnsi"/>
          <w:sz w:val="22"/>
          <w:szCs w:val="22"/>
        </w:rPr>
        <w:t>Burial Authority</w:t>
      </w:r>
      <w:r w:rsidR="00213865">
        <w:rPr>
          <w:rFonts w:asciiTheme="minorHAnsi" w:hAnsiTheme="minorHAnsi" w:cstheme="minorHAnsi"/>
          <w:sz w:val="22"/>
          <w:szCs w:val="22"/>
        </w:rPr>
        <w:t xml:space="preserve"> – next meet is 13</w:t>
      </w:r>
      <w:r w:rsidR="00213865" w:rsidRPr="00213865">
        <w:rPr>
          <w:rFonts w:asciiTheme="minorHAnsi" w:hAnsiTheme="minorHAnsi" w:cstheme="minorHAnsi"/>
          <w:sz w:val="22"/>
          <w:szCs w:val="22"/>
          <w:vertAlign w:val="superscript"/>
        </w:rPr>
        <w:t>th</w:t>
      </w:r>
      <w:r w:rsidR="00213865">
        <w:rPr>
          <w:rFonts w:asciiTheme="minorHAnsi" w:hAnsiTheme="minorHAnsi" w:cstheme="minorHAnsi"/>
          <w:sz w:val="22"/>
          <w:szCs w:val="22"/>
        </w:rPr>
        <w:t xml:space="preserve"> May. Cllr Spofford confirmed that Brayton PC representative had raised some concerns with the running of the authority and Cllr Spofford had attended Brayton PC meeting to discuss, which led to appointment of </w:t>
      </w:r>
      <w:proofErr w:type="gramStart"/>
      <w:r w:rsidR="00213865">
        <w:rPr>
          <w:rFonts w:asciiTheme="minorHAnsi" w:hAnsiTheme="minorHAnsi" w:cstheme="minorHAnsi"/>
          <w:sz w:val="22"/>
          <w:szCs w:val="22"/>
        </w:rPr>
        <w:t>a  new</w:t>
      </w:r>
      <w:proofErr w:type="gramEnd"/>
      <w:r w:rsidR="00213865">
        <w:rPr>
          <w:rFonts w:asciiTheme="minorHAnsi" w:hAnsiTheme="minorHAnsi" w:cstheme="minorHAnsi"/>
          <w:sz w:val="22"/>
          <w:szCs w:val="22"/>
        </w:rPr>
        <w:t xml:space="preserve"> representative. </w:t>
      </w:r>
    </w:p>
    <w:p w14:paraId="0642F651" w14:textId="7A2050BC" w:rsidR="005C29EB" w:rsidRDefault="005C29EB" w:rsidP="005C29EB">
      <w:pPr>
        <w:pStyle w:val="ListParagraph"/>
        <w:numPr>
          <w:ilvl w:val="0"/>
          <w:numId w:val="2"/>
        </w:numPr>
        <w:rPr>
          <w:rFonts w:asciiTheme="minorHAnsi" w:hAnsiTheme="minorHAnsi" w:cstheme="minorHAnsi"/>
          <w:sz w:val="22"/>
          <w:szCs w:val="22"/>
        </w:rPr>
      </w:pPr>
      <w:r w:rsidRPr="00C263D2">
        <w:rPr>
          <w:rFonts w:asciiTheme="minorHAnsi" w:hAnsiTheme="minorHAnsi" w:cstheme="minorHAnsi"/>
          <w:sz w:val="22"/>
          <w:szCs w:val="22"/>
        </w:rPr>
        <w:t>V</w:t>
      </w:r>
      <w:r>
        <w:rPr>
          <w:rFonts w:asciiTheme="minorHAnsi" w:hAnsiTheme="minorHAnsi" w:cstheme="minorHAnsi"/>
          <w:sz w:val="22"/>
          <w:szCs w:val="22"/>
        </w:rPr>
        <w:t xml:space="preserve">illage </w:t>
      </w:r>
      <w:r w:rsidRPr="00C263D2">
        <w:rPr>
          <w:rFonts w:asciiTheme="minorHAnsi" w:hAnsiTheme="minorHAnsi" w:cstheme="minorHAnsi"/>
          <w:sz w:val="22"/>
          <w:szCs w:val="22"/>
        </w:rPr>
        <w:t>H</w:t>
      </w:r>
      <w:r>
        <w:rPr>
          <w:rFonts w:asciiTheme="minorHAnsi" w:hAnsiTheme="minorHAnsi" w:cstheme="minorHAnsi"/>
          <w:sz w:val="22"/>
          <w:szCs w:val="22"/>
        </w:rPr>
        <w:t>all</w:t>
      </w:r>
      <w:r w:rsidRPr="00C263D2">
        <w:rPr>
          <w:rFonts w:asciiTheme="minorHAnsi" w:hAnsiTheme="minorHAnsi" w:cstheme="minorHAnsi"/>
          <w:sz w:val="22"/>
          <w:szCs w:val="22"/>
        </w:rPr>
        <w:t xml:space="preserve"> Committee</w:t>
      </w:r>
      <w:r w:rsidR="00213865">
        <w:rPr>
          <w:rFonts w:asciiTheme="minorHAnsi" w:hAnsiTheme="minorHAnsi" w:cstheme="minorHAnsi"/>
          <w:sz w:val="22"/>
          <w:szCs w:val="22"/>
        </w:rPr>
        <w:t xml:space="preserve"> – No update</w:t>
      </w:r>
    </w:p>
    <w:p w14:paraId="30CDD2AF" w14:textId="485D01F3" w:rsidR="00904ED8" w:rsidRPr="00C263D2" w:rsidRDefault="00904ED8" w:rsidP="00904ED8">
      <w:pPr>
        <w:rPr>
          <w:rFonts w:asciiTheme="minorHAnsi" w:hAnsiTheme="minorHAnsi" w:cstheme="minorHAnsi"/>
          <w:sz w:val="22"/>
          <w:szCs w:val="22"/>
        </w:rPr>
      </w:pPr>
    </w:p>
    <w:p w14:paraId="6E09452D" w14:textId="77C0059A" w:rsidR="005C29EB" w:rsidRPr="00C263D2"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2506</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Planning</w:t>
      </w:r>
    </w:p>
    <w:p w14:paraId="24FE7006" w14:textId="75EAECDD" w:rsidR="00E864C4" w:rsidRDefault="005C29EB" w:rsidP="005C29E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To consider and decide upon the following planning applications:</w:t>
      </w:r>
    </w:p>
    <w:p w14:paraId="014F9D3B" w14:textId="143AF6B8" w:rsidR="00BF603C" w:rsidRDefault="00BF603C" w:rsidP="00BF603C">
      <w:pPr>
        <w:pStyle w:val="ListParagraph"/>
        <w:rPr>
          <w:rFonts w:asciiTheme="minorHAnsi" w:hAnsiTheme="minorHAnsi" w:cstheme="minorHAnsi"/>
          <w:sz w:val="22"/>
          <w:szCs w:val="22"/>
        </w:rPr>
      </w:pPr>
    </w:p>
    <w:p w14:paraId="25BD15A2" w14:textId="7BE134F0" w:rsidR="00A23659" w:rsidRPr="00467EB5" w:rsidRDefault="00A23659" w:rsidP="00A23659">
      <w:pPr>
        <w:rPr>
          <w:rFonts w:asciiTheme="minorHAnsi" w:hAnsiTheme="minorHAnsi" w:cstheme="minorHAnsi"/>
          <w:b/>
          <w:bCs/>
          <w:sz w:val="22"/>
          <w:szCs w:val="22"/>
        </w:rPr>
      </w:pPr>
      <w:r w:rsidRPr="00467EB5">
        <w:rPr>
          <w:rFonts w:asciiTheme="minorHAnsi" w:hAnsiTheme="minorHAnsi" w:cstheme="minorHAnsi"/>
          <w:b/>
          <w:bCs/>
          <w:sz w:val="22"/>
          <w:szCs w:val="22"/>
        </w:rPr>
        <w:t>ZG2025/</w:t>
      </w:r>
      <w:r w:rsidR="00467EB5" w:rsidRPr="00467EB5">
        <w:rPr>
          <w:rFonts w:asciiTheme="minorHAnsi" w:hAnsiTheme="minorHAnsi" w:cstheme="minorHAnsi"/>
          <w:b/>
          <w:bCs/>
          <w:sz w:val="22"/>
          <w:szCs w:val="22"/>
        </w:rPr>
        <w:t>0324</w:t>
      </w:r>
      <w:r w:rsidRPr="00467EB5">
        <w:rPr>
          <w:rFonts w:asciiTheme="minorHAnsi" w:hAnsiTheme="minorHAnsi" w:cstheme="minorHAnsi"/>
          <w:b/>
          <w:bCs/>
          <w:sz w:val="22"/>
          <w:szCs w:val="22"/>
        </w:rPr>
        <w:t>/</w:t>
      </w:r>
      <w:r w:rsidR="00467EB5" w:rsidRPr="00467EB5">
        <w:rPr>
          <w:rFonts w:asciiTheme="minorHAnsi" w:hAnsiTheme="minorHAnsi" w:cstheme="minorHAnsi"/>
          <w:b/>
          <w:bCs/>
          <w:sz w:val="22"/>
          <w:szCs w:val="22"/>
        </w:rPr>
        <w:t>HPA</w:t>
      </w:r>
      <w:r w:rsidRPr="00467EB5">
        <w:rPr>
          <w:rFonts w:asciiTheme="minorHAnsi" w:hAnsiTheme="minorHAnsi" w:cstheme="minorHAnsi"/>
          <w:b/>
          <w:bCs/>
          <w:sz w:val="22"/>
          <w:szCs w:val="22"/>
        </w:rPr>
        <w:t xml:space="preserve"> </w:t>
      </w:r>
      <w:proofErr w:type="gramStart"/>
      <w:r w:rsidRPr="00467EB5">
        <w:rPr>
          <w:rFonts w:asciiTheme="minorHAnsi" w:hAnsiTheme="minorHAnsi" w:cstheme="minorHAnsi"/>
          <w:b/>
          <w:bCs/>
          <w:sz w:val="22"/>
          <w:szCs w:val="22"/>
        </w:rPr>
        <w:t xml:space="preserve">-  </w:t>
      </w:r>
      <w:r w:rsidR="00467EB5" w:rsidRPr="00467EB5">
        <w:rPr>
          <w:rFonts w:asciiTheme="minorHAnsi" w:hAnsiTheme="minorHAnsi" w:cstheme="minorHAnsi"/>
          <w:b/>
          <w:bCs/>
          <w:sz w:val="22"/>
          <w:szCs w:val="22"/>
        </w:rPr>
        <w:t>The</w:t>
      </w:r>
      <w:proofErr w:type="gramEnd"/>
      <w:r w:rsidR="00467EB5" w:rsidRPr="00467EB5">
        <w:rPr>
          <w:rFonts w:asciiTheme="minorHAnsi" w:hAnsiTheme="minorHAnsi" w:cstheme="minorHAnsi"/>
          <w:b/>
          <w:bCs/>
          <w:sz w:val="22"/>
          <w:szCs w:val="22"/>
        </w:rPr>
        <w:t xml:space="preserve"> </w:t>
      </w:r>
      <w:proofErr w:type="gramStart"/>
      <w:r w:rsidR="00467EB5" w:rsidRPr="00467EB5">
        <w:rPr>
          <w:rFonts w:asciiTheme="minorHAnsi" w:hAnsiTheme="minorHAnsi" w:cstheme="minorHAnsi"/>
          <w:b/>
          <w:bCs/>
          <w:sz w:val="22"/>
          <w:szCs w:val="22"/>
        </w:rPr>
        <w:t>Cottage ,</w:t>
      </w:r>
      <w:proofErr w:type="gramEnd"/>
      <w:r w:rsidR="00467EB5" w:rsidRPr="00467EB5">
        <w:rPr>
          <w:rFonts w:asciiTheme="minorHAnsi" w:hAnsiTheme="minorHAnsi" w:cstheme="minorHAnsi"/>
          <w:b/>
          <w:bCs/>
          <w:sz w:val="22"/>
          <w:szCs w:val="22"/>
        </w:rPr>
        <w:t xml:space="preserve"> 16 Park Road, Barlow </w:t>
      </w:r>
    </w:p>
    <w:p w14:paraId="0A4E1826" w14:textId="506C032A" w:rsidR="00A23659" w:rsidRDefault="00467EB5" w:rsidP="00A23659">
      <w:pPr>
        <w:rPr>
          <w:rFonts w:asciiTheme="minorHAnsi" w:hAnsiTheme="minorHAnsi" w:cstheme="minorHAnsi"/>
          <w:sz w:val="22"/>
          <w:szCs w:val="22"/>
        </w:rPr>
      </w:pPr>
      <w:r>
        <w:rPr>
          <w:rFonts w:asciiTheme="minorHAnsi" w:hAnsiTheme="minorHAnsi" w:cstheme="minorHAnsi"/>
          <w:sz w:val="22"/>
          <w:szCs w:val="22"/>
        </w:rPr>
        <w:t>Erection of new garden room</w:t>
      </w:r>
    </w:p>
    <w:p w14:paraId="790D3242" w14:textId="0F284CD0" w:rsidR="00A23659" w:rsidRDefault="00213865" w:rsidP="00A23659">
      <w:pPr>
        <w:rPr>
          <w:rFonts w:asciiTheme="minorHAnsi" w:hAnsiTheme="minorHAnsi" w:cstheme="minorHAnsi"/>
          <w:sz w:val="22"/>
          <w:szCs w:val="22"/>
        </w:rPr>
      </w:pPr>
      <w:r>
        <w:rPr>
          <w:rFonts w:asciiTheme="minorHAnsi" w:hAnsiTheme="minorHAnsi" w:cstheme="minorHAnsi"/>
          <w:sz w:val="22"/>
          <w:szCs w:val="22"/>
        </w:rPr>
        <w:t>No objections</w:t>
      </w:r>
    </w:p>
    <w:p w14:paraId="6B5E46E7" w14:textId="4427895B" w:rsidR="00467EB5" w:rsidRPr="00467EB5" w:rsidRDefault="00467EB5" w:rsidP="00467EB5">
      <w:pPr>
        <w:rPr>
          <w:rFonts w:asciiTheme="minorHAnsi" w:hAnsiTheme="minorHAnsi" w:cstheme="minorHAnsi"/>
          <w:b/>
          <w:bCs/>
          <w:sz w:val="22"/>
          <w:szCs w:val="22"/>
        </w:rPr>
      </w:pPr>
      <w:r w:rsidRPr="00467EB5">
        <w:rPr>
          <w:rFonts w:asciiTheme="minorHAnsi" w:hAnsiTheme="minorHAnsi" w:cstheme="minorHAnsi"/>
          <w:b/>
          <w:bCs/>
          <w:sz w:val="22"/>
          <w:szCs w:val="22"/>
        </w:rPr>
        <w:t>ZG2025/034</w:t>
      </w:r>
      <w:r>
        <w:rPr>
          <w:rFonts w:asciiTheme="minorHAnsi" w:hAnsiTheme="minorHAnsi" w:cstheme="minorHAnsi"/>
          <w:b/>
          <w:bCs/>
          <w:sz w:val="22"/>
          <w:szCs w:val="22"/>
        </w:rPr>
        <w:t>1</w:t>
      </w:r>
      <w:r w:rsidRPr="00467EB5">
        <w:rPr>
          <w:rFonts w:asciiTheme="minorHAnsi" w:hAnsiTheme="minorHAnsi" w:cstheme="minorHAnsi"/>
          <w:b/>
          <w:bCs/>
          <w:sz w:val="22"/>
          <w:szCs w:val="22"/>
        </w:rPr>
        <w:t xml:space="preserve">/HPA </w:t>
      </w:r>
      <w:proofErr w:type="gramStart"/>
      <w:r w:rsidRPr="00467EB5">
        <w:rPr>
          <w:rFonts w:asciiTheme="minorHAnsi" w:hAnsiTheme="minorHAnsi" w:cstheme="minorHAnsi"/>
          <w:b/>
          <w:bCs/>
          <w:sz w:val="22"/>
          <w:szCs w:val="22"/>
        </w:rPr>
        <w:t xml:space="preserve">-  </w:t>
      </w:r>
      <w:r>
        <w:rPr>
          <w:rFonts w:asciiTheme="minorHAnsi" w:hAnsiTheme="minorHAnsi" w:cstheme="minorHAnsi"/>
          <w:b/>
          <w:bCs/>
          <w:sz w:val="22"/>
          <w:szCs w:val="22"/>
        </w:rPr>
        <w:t>56</w:t>
      </w:r>
      <w:proofErr w:type="gramEnd"/>
      <w:r w:rsidRPr="00467EB5">
        <w:rPr>
          <w:rFonts w:asciiTheme="minorHAnsi" w:hAnsiTheme="minorHAnsi" w:cstheme="minorHAnsi"/>
          <w:b/>
          <w:bCs/>
          <w:sz w:val="22"/>
          <w:szCs w:val="22"/>
        </w:rPr>
        <w:t xml:space="preserve"> Park Road, Barlow </w:t>
      </w:r>
    </w:p>
    <w:p w14:paraId="1AD307ED" w14:textId="7D6B2BFB" w:rsidR="00467EB5" w:rsidRDefault="00467EB5" w:rsidP="00467EB5">
      <w:pPr>
        <w:rPr>
          <w:rFonts w:asciiTheme="minorHAnsi" w:hAnsiTheme="minorHAnsi" w:cstheme="minorHAnsi"/>
          <w:sz w:val="22"/>
          <w:szCs w:val="22"/>
        </w:rPr>
      </w:pPr>
      <w:r>
        <w:rPr>
          <w:rFonts w:asciiTheme="minorHAnsi" w:hAnsiTheme="minorHAnsi" w:cstheme="minorHAnsi"/>
          <w:sz w:val="22"/>
          <w:szCs w:val="22"/>
        </w:rPr>
        <w:t>Single storey rear extension</w:t>
      </w:r>
    </w:p>
    <w:p w14:paraId="4FB4EFBF" w14:textId="7E8A86BA" w:rsidR="00467EB5" w:rsidRPr="00A23659" w:rsidRDefault="00213865" w:rsidP="00A23659">
      <w:pPr>
        <w:rPr>
          <w:rFonts w:asciiTheme="minorHAnsi" w:hAnsiTheme="minorHAnsi" w:cstheme="minorHAnsi"/>
          <w:sz w:val="22"/>
          <w:szCs w:val="22"/>
        </w:rPr>
      </w:pPr>
      <w:r>
        <w:rPr>
          <w:rFonts w:asciiTheme="minorHAnsi" w:hAnsiTheme="minorHAnsi" w:cstheme="minorHAnsi"/>
          <w:sz w:val="22"/>
          <w:szCs w:val="22"/>
        </w:rPr>
        <w:t>No objections</w:t>
      </w:r>
    </w:p>
    <w:p w14:paraId="3CC7FFFD" w14:textId="528DA1CF" w:rsidR="005C29EB" w:rsidRPr="00865FA1" w:rsidRDefault="005C29EB" w:rsidP="00865FA1">
      <w:pPr>
        <w:pStyle w:val="ListParagraph"/>
        <w:numPr>
          <w:ilvl w:val="0"/>
          <w:numId w:val="6"/>
        </w:numPr>
        <w:rPr>
          <w:rFonts w:asciiTheme="minorHAnsi" w:hAnsiTheme="minorHAnsi" w:cstheme="minorHAnsi"/>
          <w:sz w:val="22"/>
          <w:szCs w:val="22"/>
        </w:rPr>
      </w:pPr>
      <w:r w:rsidRPr="00865FA1">
        <w:rPr>
          <w:rFonts w:asciiTheme="minorHAnsi" w:hAnsiTheme="minorHAnsi" w:cstheme="minorHAnsi"/>
          <w:sz w:val="22"/>
          <w:szCs w:val="22"/>
        </w:rPr>
        <w:t>To receive and note the following planning decision/information:</w:t>
      </w:r>
    </w:p>
    <w:p w14:paraId="389C2250" w14:textId="77777777" w:rsidR="00A23659" w:rsidRPr="00FF7F7B" w:rsidRDefault="00A23659" w:rsidP="008A4238">
      <w:pPr>
        <w:rPr>
          <w:rFonts w:asciiTheme="minorHAnsi" w:hAnsiTheme="minorHAnsi" w:cstheme="minorHAnsi"/>
          <w:sz w:val="22"/>
          <w:szCs w:val="22"/>
          <w:highlight w:val="yellow"/>
        </w:rPr>
      </w:pPr>
    </w:p>
    <w:p w14:paraId="2B877FA0" w14:textId="1F148208" w:rsidR="00AE53C0" w:rsidRPr="00467EB5" w:rsidRDefault="00AE53C0" w:rsidP="008A4238">
      <w:pPr>
        <w:rPr>
          <w:rFonts w:asciiTheme="minorHAnsi" w:hAnsiTheme="minorHAnsi" w:cstheme="minorHAnsi"/>
          <w:b/>
          <w:bCs/>
          <w:sz w:val="22"/>
          <w:szCs w:val="22"/>
        </w:rPr>
      </w:pPr>
      <w:r w:rsidRPr="00467EB5">
        <w:rPr>
          <w:rFonts w:asciiTheme="minorHAnsi" w:hAnsiTheme="minorHAnsi" w:cstheme="minorHAnsi"/>
          <w:b/>
          <w:bCs/>
          <w:sz w:val="22"/>
          <w:szCs w:val="22"/>
        </w:rPr>
        <w:t>ZG2024/</w:t>
      </w:r>
      <w:r w:rsidR="00467EB5" w:rsidRPr="00467EB5">
        <w:rPr>
          <w:rFonts w:asciiTheme="minorHAnsi" w:hAnsiTheme="minorHAnsi" w:cstheme="minorHAnsi"/>
          <w:b/>
          <w:bCs/>
          <w:sz w:val="22"/>
          <w:szCs w:val="22"/>
        </w:rPr>
        <w:t>1291</w:t>
      </w:r>
      <w:r w:rsidRPr="00467EB5">
        <w:rPr>
          <w:rFonts w:asciiTheme="minorHAnsi" w:hAnsiTheme="minorHAnsi" w:cstheme="minorHAnsi"/>
          <w:b/>
          <w:bCs/>
          <w:sz w:val="22"/>
          <w:szCs w:val="22"/>
        </w:rPr>
        <w:t>/</w:t>
      </w:r>
      <w:r w:rsidR="00467EB5" w:rsidRPr="00467EB5">
        <w:rPr>
          <w:rFonts w:asciiTheme="minorHAnsi" w:hAnsiTheme="minorHAnsi" w:cstheme="minorHAnsi"/>
          <w:b/>
          <w:bCs/>
          <w:sz w:val="22"/>
          <w:szCs w:val="22"/>
        </w:rPr>
        <w:t>HPA</w:t>
      </w:r>
      <w:r w:rsidRPr="00467EB5">
        <w:rPr>
          <w:rFonts w:asciiTheme="minorHAnsi" w:hAnsiTheme="minorHAnsi" w:cstheme="minorHAnsi"/>
          <w:b/>
          <w:bCs/>
          <w:sz w:val="22"/>
          <w:szCs w:val="22"/>
        </w:rPr>
        <w:t xml:space="preserve"> </w:t>
      </w:r>
      <w:r w:rsidR="00467EB5" w:rsidRPr="00467EB5">
        <w:rPr>
          <w:rFonts w:asciiTheme="minorHAnsi" w:hAnsiTheme="minorHAnsi" w:cstheme="minorHAnsi"/>
          <w:b/>
          <w:bCs/>
          <w:sz w:val="22"/>
          <w:szCs w:val="22"/>
        </w:rPr>
        <w:t>–</w:t>
      </w:r>
      <w:r w:rsidRPr="00467EB5">
        <w:rPr>
          <w:rFonts w:asciiTheme="minorHAnsi" w:hAnsiTheme="minorHAnsi" w:cstheme="minorHAnsi"/>
          <w:b/>
          <w:bCs/>
          <w:sz w:val="22"/>
          <w:szCs w:val="22"/>
        </w:rPr>
        <w:t xml:space="preserve"> </w:t>
      </w:r>
      <w:r w:rsidR="00467EB5" w:rsidRPr="00467EB5">
        <w:rPr>
          <w:rFonts w:asciiTheme="minorHAnsi" w:hAnsiTheme="minorHAnsi" w:cstheme="minorHAnsi"/>
          <w:b/>
          <w:bCs/>
          <w:sz w:val="22"/>
          <w:szCs w:val="22"/>
        </w:rPr>
        <w:t>The Old Chapel, Park Road Barlow</w:t>
      </w:r>
      <w:r w:rsidRPr="00467EB5">
        <w:rPr>
          <w:rFonts w:asciiTheme="minorHAnsi" w:hAnsiTheme="minorHAnsi" w:cstheme="minorHAnsi"/>
          <w:b/>
          <w:bCs/>
          <w:sz w:val="22"/>
          <w:szCs w:val="22"/>
        </w:rPr>
        <w:t xml:space="preserve"> - </w:t>
      </w:r>
      <w:r w:rsidR="00467EB5" w:rsidRPr="00467EB5">
        <w:rPr>
          <w:rFonts w:asciiTheme="minorHAnsi" w:hAnsiTheme="minorHAnsi" w:cstheme="minorHAnsi"/>
          <w:b/>
          <w:bCs/>
          <w:sz w:val="22"/>
          <w:szCs w:val="22"/>
        </w:rPr>
        <w:t>GRANTED</w:t>
      </w:r>
    </w:p>
    <w:p w14:paraId="45B95CD8" w14:textId="11A0E72D" w:rsidR="00AE53C0" w:rsidRDefault="00467EB5" w:rsidP="008A4238">
      <w:pPr>
        <w:rPr>
          <w:rFonts w:asciiTheme="minorHAnsi" w:hAnsiTheme="minorHAnsi" w:cstheme="minorHAnsi"/>
          <w:sz w:val="22"/>
          <w:szCs w:val="22"/>
        </w:rPr>
      </w:pPr>
      <w:r>
        <w:rPr>
          <w:rFonts w:asciiTheme="minorHAnsi" w:hAnsiTheme="minorHAnsi" w:cstheme="minorHAnsi"/>
          <w:sz w:val="22"/>
          <w:szCs w:val="22"/>
        </w:rPr>
        <w:t>Erection of timber fence and pillars (retrospective)</w:t>
      </w:r>
    </w:p>
    <w:p w14:paraId="22C64294" w14:textId="77777777" w:rsidR="00213865" w:rsidRDefault="00213865" w:rsidP="008A4238">
      <w:pPr>
        <w:rPr>
          <w:rFonts w:asciiTheme="minorHAnsi" w:hAnsiTheme="minorHAnsi" w:cstheme="minorHAnsi"/>
          <w:sz w:val="22"/>
          <w:szCs w:val="22"/>
        </w:rPr>
      </w:pPr>
    </w:p>
    <w:p w14:paraId="0ED947B5" w14:textId="5398E542" w:rsidR="00213865" w:rsidRDefault="00213865" w:rsidP="008A4238">
      <w:pPr>
        <w:rPr>
          <w:rFonts w:asciiTheme="minorHAnsi" w:hAnsiTheme="minorHAnsi" w:cstheme="minorHAnsi"/>
          <w:sz w:val="22"/>
          <w:szCs w:val="22"/>
        </w:rPr>
      </w:pPr>
      <w:r>
        <w:rPr>
          <w:rFonts w:asciiTheme="minorHAnsi" w:hAnsiTheme="minorHAnsi" w:cstheme="minorHAnsi"/>
          <w:sz w:val="22"/>
          <w:szCs w:val="22"/>
        </w:rPr>
        <w:t xml:space="preserve">Concerns raised about a property in the village which appears to have </w:t>
      </w:r>
      <w:proofErr w:type="gramStart"/>
      <w:r>
        <w:rPr>
          <w:rFonts w:asciiTheme="minorHAnsi" w:hAnsiTheme="minorHAnsi" w:cstheme="minorHAnsi"/>
          <w:sz w:val="22"/>
          <w:szCs w:val="22"/>
        </w:rPr>
        <w:t>grown in size</w:t>
      </w:r>
      <w:proofErr w:type="gramEnd"/>
      <w:r>
        <w:rPr>
          <w:rFonts w:asciiTheme="minorHAnsi" w:hAnsiTheme="minorHAnsi" w:cstheme="minorHAnsi"/>
          <w:sz w:val="22"/>
          <w:szCs w:val="22"/>
        </w:rPr>
        <w:t xml:space="preserve"> over the past few </w:t>
      </w:r>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and the parish council do not recall any planning permission. Clerk to review the portal and confirm. </w:t>
      </w:r>
    </w:p>
    <w:p w14:paraId="6DA0DFA9" w14:textId="77777777" w:rsidR="00213865" w:rsidRDefault="00213865" w:rsidP="008A4238">
      <w:pPr>
        <w:rPr>
          <w:rFonts w:asciiTheme="minorHAnsi" w:hAnsiTheme="minorHAnsi" w:cstheme="minorHAnsi"/>
          <w:sz w:val="22"/>
          <w:szCs w:val="22"/>
        </w:rPr>
      </w:pPr>
    </w:p>
    <w:p w14:paraId="59C9A503" w14:textId="57A048DB" w:rsidR="005C29EB" w:rsidRPr="00C263D2"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2507</w:t>
      </w:r>
      <w:r w:rsidR="005C29EB">
        <w:rPr>
          <w:rFonts w:asciiTheme="minorHAnsi" w:hAnsiTheme="minorHAnsi" w:cstheme="minorHAnsi"/>
          <w:b/>
          <w:bCs/>
          <w:sz w:val="22"/>
          <w:szCs w:val="22"/>
        </w:rPr>
        <w:tab/>
        <w:t>Matters requested by councillors:</w:t>
      </w:r>
    </w:p>
    <w:p w14:paraId="27CC595B" w14:textId="4920AB98" w:rsidR="005C29EB" w:rsidRDefault="005C29EB" w:rsidP="005C29E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To agree actions relating to the completion and maintenance of the pump track</w:t>
      </w:r>
      <w:r w:rsidR="004E25C4">
        <w:rPr>
          <w:rFonts w:asciiTheme="minorHAnsi" w:hAnsiTheme="minorHAnsi" w:cstheme="minorHAnsi"/>
          <w:sz w:val="22"/>
          <w:szCs w:val="22"/>
        </w:rPr>
        <w:t>/play area</w:t>
      </w:r>
    </w:p>
    <w:p w14:paraId="31F59576" w14:textId="4C52C457" w:rsidR="00213865" w:rsidRPr="00213865" w:rsidRDefault="00213865" w:rsidP="00213865">
      <w:pPr>
        <w:rPr>
          <w:rFonts w:asciiTheme="minorHAnsi" w:hAnsiTheme="minorHAnsi" w:cstheme="minorHAnsi"/>
          <w:sz w:val="22"/>
          <w:szCs w:val="22"/>
        </w:rPr>
      </w:pPr>
      <w:r>
        <w:rPr>
          <w:rFonts w:asciiTheme="minorHAnsi" w:hAnsiTheme="minorHAnsi" w:cstheme="minorHAnsi"/>
          <w:sz w:val="22"/>
          <w:szCs w:val="22"/>
        </w:rPr>
        <w:t xml:space="preserve">10 tonnes of stone will be delivered shortly for the next stage of repair </w:t>
      </w:r>
    </w:p>
    <w:p w14:paraId="131344B3" w14:textId="6B16EF14" w:rsidR="005C29EB" w:rsidRDefault="005C29EB" w:rsidP="005C29E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To agree actions relating to the redevelopment of land at Carr Lane</w:t>
      </w:r>
    </w:p>
    <w:p w14:paraId="115CC5C4" w14:textId="0089A692" w:rsidR="00213865" w:rsidRPr="00213865" w:rsidRDefault="003D613C" w:rsidP="00213865">
      <w:pPr>
        <w:rPr>
          <w:rFonts w:asciiTheme="minorHAnsi" w:hAnsiTheme="minorHAnsi" w:cstheme="minorHAnsi"/>
          <w:sz w:val="22"/>
          <w:szCs w:val="22"/>
        </w:rPr>
      </w:pPr>
      <w:r>
        <w:rPr>
          <w:rFonts w:asciiTheme="minorHAnsi" w:hAnsiTheme="minorHAnsi" w:cstheme="minorHAnsi"/>
          <w:sz w:val="22"/>
          <w:szCs w:val="22"/>
        </w:rPr>
        <w:t xml:space="preserve">Volunteer representative confirmed that more volunteers are required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progress the works, there has been little interest from the residents. Next meeting Thursday 15</w:t>
      </w:r>
      <w:r w:rsidRPr="003D613C">
        <w:rPr>
          <w:rFonts w:asciiTheme="minorHAnsi" w:hAnsiTheme="minorHAnsi" w:cstheme="minorHAnsi"/>
          <w:sz w:val="22"/>
          <w:szCs w:val="22"/>
          <w:vertAlign w:val="superscript"/>
        </w:rPr>
        <w:t>th</w:t>
      </w:r>
      <w:r>
        <w:rPr>
          <w:rFonts w:asciiTheme="minorHAnsi" w:hAnsiTheme="minorHAnsi" w:cstheme="minorHAnsi"/>
          <w:sz w:val="22"/>
          <w:szCs w:val="22"/>
        </w:rPr>
        <w:t xml:space="preserve"> May which is open to villagers, Completion of the </w:t>
      </w:r>
      <w:r>
        <w:rPr>
          <w:rFonts w:asciiTheme="minorHAnsi" w:hAnsiTheme="minorHAnsi" w:cstheme="minorHAnsi"/>
          <w:sz w:val="22"/>
          <w:szCs w:val="22"/>
        </w:rPr>
        <w:lastRenderedPageBreak/>
        <w:t xml:space="preserve">paths and installation of the bench and bin are next. The group have asked the parish council with assistance to maintain the weeds which have grown around the edge. Clerk to contact grass contractor for price. The group believe that a pond liner may be required and are exploring this idea. </w:t>
      </w:r>
    </w:p>
    <w:p w14:paraId="6120AEFC" w14:textId="3B887EBA" w:rsidR="0057695C" w:rsidRDefault="0057695C" w:rsidP="00366ED9">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Christmas Tree</w:t>
      </w:r>
      <w:r w:rsidR="003D613C">
        <w:rPr>
          <w:rFonts w:asciiTheme="minorHAnsi" w:hAnsiTheme="minorHAnsi" w:cstheme="minorHAnsi"/>
          <w:sz w:val="22"/>
          <w:szCs w:val="22"/>
        </w:rPr>
        <w:t xml:space="preserve"> – no update</w:t>
      </w:r>
    </w:p>
    <w:p w14:paraId="0BCCB1F6" w14:textId="5B46398F" w:rsidR="00A9140F" w:rsidRDefault="00D43B58" w:rsidP="00A9140F">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Tree works wildlife area &amp; climbing tree</w:t>
      </w:r>
      <w:r w:rsidR="003D613C">
        <w:rPr>
          <w:rFonts w:asciiTheme="minorHAnsi" w:hAnsiTheme="minorHAnsi" w:cstheme="minorHAnsi"/>
          <w:sz w:val="22"/>
          <w:szCs w:val="22"/>
        </w:rPr>
        <w:t xml:space="preserve"> – council resolved that no further action is required</w:t>
      </w:r>
    </w:p>
    <w:p w14:paraId="727007EB" w14:textId="69F637C8" w:rsidR="00A9140F" w:rsidRDefault="00A9140F" w:rsidP="00A9140F">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Village club window repairs</w:t>
      </w:r>
      <w:r w:rsidR="003D613C">
        <w:rPr>
          <w:rFonts w:asciiTheme="minorHAnsi" w:hAnsiTheme="minorHAnsi" w:cstheme="minorHAnsi"/>
          <w:sz w:val="22"/>
          <w:szCs w:val="22"/>
        </w:rPr>
        <w:t xml:space="preserve"> – one quote received £840 for bricking up 5 windows. </w:t>
      </w:r>
    </w:p>
    <w:p w14:paraId="0FCBFEAD" w14:textId="49483E41" w:rsidR="00FF7F7B" w:rsidRDefault="00FF7F7B" w:rsidP="00A9140F">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Post Box</w:t>
      </w:r>
      <w:r w:rsidR="00213865">
        <w:rPr>
          <w:rFonts w:asciiTheme="minorHAnsi" w:hAnsiTheme="minorHAnsi" w:cstheme="minorHAnsi"/>
          <w:sz w:val="22"/>
          <w:szCs w:val="22"/>
        </w:rPr>
        <w:t xml:space="preserve"> – clerk add note in the noticeboard</w:t>
      </w:r>
    </w:p>
    <w:p w14:paraId="32234F84" w14:textId="44C9BE5E" w:rsidR="00FF7F7B" w:rsidRDefault="00FF7F7B" w:rsidP="00FF7F7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20mph signage</w:t>
      </w:r>
      <w:r w:rsidR="003D613C">
        <w:rPr>
          <w:rFonts w:asciiTheme="minorHAnsi" w:hAnsiTheme="minorHAnsi" w:cstheme="minorHAnsi"/>
          <w:sz w:val="22"/>
          <w:szCs w:val="22"/>
        </w:rPr>
        <w:t xml:space="preserve"> – Highways have installed one sign but not THE OTHER. Clerk to continue chasing</w:t>
      </w:r>
    </w:p>
    <w:p w14:paraId="686491D5" w14:textId="77777777" w:rsidR="00FF7F7B" w:rsidRDefault="00FF7F7B" w:rsidP="00FF7F7B">
      <w:pPr>
        <w:rPr>
          <w:rFonts w:asciiTheme="minorHAnsi" w:hAnsiTheme="minorHAnsi" w:cstheme="minorHAnsi"/>
          <w:sz w:val="22"/>
          <w:szCs w:val="22"/>
        </w:rPr>
      </w:pPr>
    </w:p>
    <w:p w14:paraId="595F2DBD" w14:textId="44B9DA61" w:rsidR="00FF7F7B" w:rsidRPr="00B42428" w:rsidRDefault="00FF7F7B" w:rsidP="00FF7F7B">
      <w:pPr>
        <w:rPr>
          <w:rFonts w:asciiTheme="minorHAnsi" w:hAnsiTheme="minorHAnsi" w:cstheme="minorHAnsi"/>
          <w:b/>
          <w:bCs/>
          <w:sz w:val="22"/>
          <w:szCs w:val="22"/>
        </w:rPr>
      </w:pPr>
      <w:r>
        <w:rPr>
          <w:rFonts w:asciiTheme="minorHAnsi" w:hAnsiTheme="minorHAnsi" w:cstheme="minorHAnsi"/>
          <w:b/>
          <w:bCs/>
          <w:sz w:val="22"/>
          <w:szCs w:val="22"/>
        </w:rPr>
        <w:t>042508</w:t>
      </w:r>
      <w:r w:rsidRPr="00B42428">
        <w:rPr>
          <w:rFonts w:asciiTheme="minorHAnsi" w:hAnsiTheme="minorHAnsi" w:cstheme="minorHAnsi"/>
          <w:b/>
          <w:bCs/>
          <w:sz w:val="22"/>
          <w:szCs w:val="22"/>
        </w:rPr>
        <w:t xml:space="preserve"> </w:t>
      </w:r>
      <w:r>
        <w:rPr>
          <w:rFonts w:asciiTheme="minorHAnsi" w:hAnsiTheme="minorHAnsi" w:cstheme="minorHAnsi"/>
          <w:b/>
          <w:bCs/>
          <w:sz w:val="22"/>
          <w:szCs w:val="22"/>
        </w:rPr>
        <w:t>Streetlights</w:t>
      </w:r>
    </w:p>
    <w:p w14:paraId="2A855D75" w14:textId="10AFD203" w:rsidR="00FF7F7B" w:rsidRPr="00FF7F7B" w:rsidRDefault="00FF7F7B" w:rsidP="00FF7F7B">
      <w:pPr>
        <w:rPr>
          <w:rFonts w:asciiTheme="minorHAnsi" w:hAnsiTheme="minorHAnsi" w:cstheme="minorHAnsi"/>
          <w:sz w:val="22"/>
          <w:szCs w:val="22"/>
        </w:rPr>
      </w:pPr>
      <w:r>
        <w:rPr>
          <w:rFonts w:asciiTheme="minorHAnsi" w:hAnsiTheme="minorHAnsi" w:cstheme="minorHAnsi"/>
          <w:sz w:val="22"/>
          <w:szCs w:val="22"/>
        </w:rPr>
        <w:t>LP2 &amp; LP8 require replacement LED lanterns, North Yorkshire Council have estimated £400+VAT each – to agree</w:t>
      </w:r>
    </w:p>
    <w:p w14:paraId="4C69B2A5" w14:textId="03260EC8" w:rsidR="00A31926" w:rsidRDefault="003D613C" w:rsidP="00A31926">
      <w:pPr>
        <w:rPr>
          <w:rFonts w:asciiTheme="minorHAnsi" w:hAnsiTheme="minorHAnsi" w:cstheme="minorHAnsi"/>
          <w:sz w:val="22"/>
          <w:szCs w:val="22"/>
        </w:rPr>
      </w:pPr>
      <w:r>
        <w:rPr>
          <w:rFonts w:asciiTheme="minorHAnsi" w:hAnsiTheme="minorHAnsi" w:cstheme="minorHAnsi"/>
          <w:sz w:val="22"/>
          <w:szCs w:val="22"/>
        </w:rPr>
        <w:t>The council resolved to proceed.</w:t>
      </w:r>
    </w:p>
    <w:p w14:paraId="7B917A97" w14:textId="77777777" w:rsidR="003D613C" w:rsidRDefault="003D613C" w:rsidP="00A31926">
      <w:pPr>
        <w:rPr>
          <w:rFonts w:asciiTheme="minorHAnsi" w:hAnsiTheme="minorHAnsi" w:cstheme="minorHAnsi"/>
          <w:sz w:val="22"/>
          <w:szCs w:val="22"/>
        </w:rPr>
      </w:pPr>
    </w:p>
    <w:p w14:paraId="743B1D9C" w14:textId="43A1D64C" w:rsidR="00467EB5" w:rsidRPr="00B42428" w:rsidRDefault="00467EB5" w:rsidP="00467EB5">
      <w:pPr>
        <w:rPr>
          <w:rFonts w:asciiTheme="minorHAnsi" w:hAnsiTheme="minorHAnsi" w:cstheme="minorHAnsi"/>
          <w:b/>
          <w:bCs/>
          <w:sz w:val="22"/>
          <w:szCs w:val="22"/>
        </w:rPr>
      </w:pPr>
      <w:r>
        <w:rPr>
          <w:rFonts w:asciiTheme="minorHAnsi" w:hAnsiTheme="minorHAnsi" w:cstheme="minorHAnsi"/>
          <w:b/>
          <w:bCs/>
          <w:sz w:val="22"/>
          <w:szCs w:val="22"/>
        </w:rPr>
        <w:t>042508</w:t>
      </w:r>
      <w:r w:rsidRPr="00B42428">
        <w:rPr>
          <w:rFonts w:asciiTheme="minorHAnsi" w:hAnsiTheme="minorHAnsi" w:cstheme="minorHAnsi"/>
          <w:b/>
          <w:bCs/>
          <w:sz w:val="22"/>
          <w:szCs w:val="22"/>
        </w:rPr>
        <w:t xml:space="preserve"> </w:t>
      </w:r>
      <w:r>
        <w:rPr>
          <w:rFonts w:asciiTheme="minorHAnsi" w:hAnsiTheme="minorHAnsi" w:cstheme="minorHAnsi"/>
          <w:b/>
          <w:bCs/>
          <w:sz w:val="22"/>
          <w:szCs w:val="22"/>
        </w:rPr>
        <w:t>Defibrillator</w:t>
      </w:r>
    </w:p>
    <w:p w14:paraId="1AEBD1C0" w14:textId="121EFD5E" w:rsidR="00467EB5" w:rsidRDefault="00467EB5" w:rsidP="00467EB5">
      <w:pPr>
        <w:rPr>
          <w:rFonts w:asciiTheme="minorHAnsi" w:hAnsiTheme="minorHAnsi" w:cstheme="minorHAnsi"/>
          <w:sz w:val="22"/>
          <w:szCs w:val="22"/>
        </w:rPr>
      </w:pPr>
      <w:r>
        <w:rPr>
          <w:rFonts w:asciiTheme="minorHAnsi" w:hAnsiTheme="minorHAnsi" w:cstheme="minorHAnsi"/>
          <w:sz w:val="22"/>
          <w:szCs w:val="22"/>
        </w:rPr>
        <w:t xml:space="preserve">The defibrillator has no </w:t>
      </w:r>
      <w:proofErr w:type="gramStart"/>
      <w:r>
        <w:rPr>
          <w:rFonts w:asciiTheme="minorHAnsi" w:hAnsiTheme="minorHAnsi" w:cstheme="minorHAnsi"/>
          <w:sz w:val="22"/>
          <w:szCs w:val="22"/>
        </w:rPr>
        <w:t>power,</w:t>
      </w:r>
      <w:proofErr w:type="gramEnd"/>
      <w:r>
        <w:rPr>
          <w:rFonts w:asciiTheme="minorHAnsi" w:hAnsiTheme="minorHAnsi" w:cstheme="minorHAnsi"/>
          <w:sz w:val="22"/>
          <w:szCs w:val="22"/>
        </w:rPr>
        <w:t xml:space="preserve"> suspect replacement battery is required £220+VAT – to agree</w:t>
      </w:r>
    </w:p>
    <w:p w14:paraId="4FCA2825" w14:textId="07DDDD0F" w:rsidR="00467EB5" w:rsidRDefault="00467EB5" w:rsidP="00467EB5">
      <w:pPr>
        <w:rPr>
          <w:rFonts w:asciiTheme="minorHAnsi" w:hAnsiTheme="minorHAnsi" w:cstheme="minorHAnsi"/>
          <w:sz w:val="22"/>
          <w:szCs w:val="22"/>
        </w:rPr>
      </w:pPr>
      <w:r>
        <w:rPr>
          <w:rFonts w:asciiTheme="minorHAnsi" w:hAnsiTheme="minorHAnsi" w:cstheme="minorHAnsi"/>
          <w:sz w:val="22"/>
          <w:szCs w:val="22"/>
        </w:rPr>
        <w:t>Defibrillator is out of warranty (+8 years old) and the casing is difficult to open – discuss possible future replacement</w:t>
      </w:r>
    </w:p>
    <w:p w14:paraId="53D292B2" w14:textId="4BF6C5F6" w:rsidR="003D613C" w:rsidRPr="00FF7F7B" w:rsidRDefault="003D613C" w:rsidP="00467EB5">
      <w:pPr>
        <w:rPr>
          <w:rFonts w:asciiTheme="minorHAnsi" w:hAnsiTheme="minorHAnsi" w:cstheme="minorHAnsi"/>
          <w:sz w:val="22"/>
          <w:szCs w:val="22"/>
        </w:rPr>
      </w:pPr>
      <w:r>
        <w:rPr>
          <w:rFonts w:asciiTheme="minorHAnsi" w:hAnsiTheme="minorHAnsi" w:cstheme="minorHAnsi"/>
          <w:sz w:val="22"/>
          <w:szCs w:val="22"/>
        </w:rPr>
        <w:t>The council resolved to purchase a new defibrillator, like for like same model, which is currently on sale at £599+VAT. Clerk to progress the purchase</w:t>
      </w:r>
    </w:p>
    <w:p w14:paraId="54586D54" w14:textId="77777777" w:rsidR="00467EB5" w:rsidRDefault="00467EB5" w:rsidP="00467EB5">
      <w:pPr>
        <w:rPr>
          <w:rFonts w:asciiTheme="minorHAnsi" w:hAnsiTheme="minorHAnsi" w:cstheme="minorHAnsi"/>
          <w:b/>
          <w:bCs/>
          <w:sz w:val="22"/>
          <w:szCs w:val="22"/>
        </w:rPr>
      </w:pPr>
    </w:p>
    <w:p w14:paraId="4AE953A7" w14:textId="48FF76CF" w:rsidR="00467EB5" w:rsidRDefault="00467EB5" w:rsidP="00A31926">
      <w:pPr>
        <w:rPr>
          <w:rFonts w:asciiTheme="minorHAnsi" w:hAnsiTheme="minorHAnsi" w:cstheme="minorHAnsi"/>
          <w:b/>
          <w:bCs/>
          <w:sz w:val="22"/>
          <w:szCs w:val="22"/>
        </w:rPr>
      </w:pPr>
      <w:r>
        <w:rPr>
          <w:rFonts w:asciiTheme="minorHAnsi" w:hAnsiTheme="minorHAnsi" w:cstheme="minorHAnsi"/>
          <w:b/>
          <w:bCs/>
          <w:sz w:val="22"/>
          <w:szCs w:val="22"/>
        </w:rPr>
        <w:t>042509 Village Orderly Vacancy</w:t>
      </w:r>
    </w:p>
    <w:p w14:paraId="2C29AECF" w14:textId="3220D9C3" w:rsidR="003D613C" w:rsidRPr="003D613C" w:rsidRDefault="003D613C" w:rsidP="00A31926">
      <w:pPr>
        <w:rPr>
          <w:rFonts w:asciiTheme="minorHAnsi" w:hAnsiTheme="minorHAnsi" w:cstheme="minorHAnsi"/>
          <w:sz w:val="22"/>
          <w:szCs w:val="22"/>
        </w:rPr>
      </w:pPr>
      <w:r w:rsidRPr="003D613C">
        <w:rPr>
          <w:rFonts w:asciiTheme="minorHAnsi" w:hAnsiTheme="minorHAnsi" w:cstheme="minorHAnsi"/>
          <w:sz w:val="22"/>
          <w:szCs w:val="22"/>
        </w:rPr>
        <w:t xml:space="preserve">The council is seeking a new village orderly to undertake 2 hours of litter picking and bin emptying in the village, Clerk has advertised on the website and noticeboards. Advert to be circulated on </w:t>
      </w:r>
      <w:proofErr w:type="spellStart"/>
      <w:r w:rsidRPr="003D613C">
        <w:rPr>
          <w:rFonts w:asciiTheme="minorHAnsi" w:hAnsiTheme="minorHAnsi" w:cstheme="minorHAnsi"/>
          <w:sz w:val="22"/>
          <w:szCs w:val="22"/>
        </w:rPr>
        <w:t>facebook</w:t>
      </w:r>
      <w:proofErr w:type="spellEnd"/>
      <w:r w:rsidRPr="003D613C">
        <w:rPr>
          <w:rFonts w:asciiTheme="minorHAnsi" w:hAnsiTheme="minorHAnsi" w:cstheme="minorHAnsi"/>
          <w:sz w:val="22"/>
          <w:szCs w:val="22"/>
        </w:rPr>
        <w:t xml:space="preserve"> pages. </w:t>
      </w:r>
    </w:p>
    <w:p w14:paraId="1F123980" w14:textId="77777777" w:rsidR="00467EB5" w:rsidRDefault="00467EB5" w:rsidP="00A31926">
      <w:pPr>
        <w:rPr>
          <w:rFonts w:asciiTheme="minorHAnsi" w:hAnsiTheme="minorHAnsi" w:cstheme="minorHAnsi"/>
          <w:sz w:val="22"/>
          <w:szCs w:val="22"/>
        </w:rPr>
      </w:pPr>
    </w:p>
    <w:p w14:paraId="791A2AC7" w14:textId="1C083029" w:rsidR="005C29EB" w:rsidRPr="00B42428"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250</w:t>
      </w:r>
      <w:r w:rsidR="00FF7F7B">
        <w:rPr>
          <w:rFonts w:asciiTheme="minorHAnsi" w:hAnsiTheme="minorHAnsi" w:cstheme="minorHAnsi"/>
          <w:b/>
          <w:bCs/>
          <w:sz w:val="22"/>
          <w:szCs w:val="22"/>
        </w:rPr>
        <w:t>9</w:t>
      </w:r>
      <w:r w:rsidR="005C29EB" w:rsidRPr="00B42428">
        <w:rPr>
          <w:rFonts w:asciiTheme="minorHAnsi" w:hAnsiTheme="minorHAnsi" w:cstheme="minorHAnsi"/>
          <w:b/>
          <w:bCs/>
          <w:sz w:val="22"/>
          <w:szCs w:val="22"/>
        </w:rPr>
        <w:t xml:space="preserve"> Correspondence received:</w:t>
      </w:r>
    </w:p>
    <w:p w14:paraId="7BE8176A" w14:textId="77777777" w:rsidR="005C29EB" w:rsidRDefault="005C29EB" w:rsidP="005C29EB">
      <w:pPr>
        <w:rPr>
          <w:rFonts w:asciiTheme="minorHAnsi" w:hAnsiTheme="minorHAnsi" w:cstheme="minorHAnsi"/>
          <w:sz w:val="22"/>
          <w:szCs w:val="22"/>
        </w:rPr>
      </w:pPr>
      <w:r>
        <w:rPr>
          <w:rFonts w:asciiTheme="minorHAnsi" w:hAnsiTheme="minorHAnsi" w:cstheme="minorHAnsi"/>
          <w:sz w:val="22"/>
          <w:szCs w:val="22"/>
        </w:rPr>
        <w:t>To receive information on the following new correspondence and decide further action where necessary:</w:t>
      </w:r>
    </w:p>
    <w:p w14:paraId="51466071" w14:textId="55A246CB" w:rsidR="00A31926" w:rsidRPr="00467EB5" w:rsidRDefault="00467EB5" w:rsidP="00467EB5">
      <w:pPr>
        <w:pStyle w:val="ListParagraph"/>
        <w:numPr>
          <w:ilvl w:val="0"/>
          <w:numId w:val="21"/>
        </w:numPr>
        <w:rPr>
          <w:rFonts w:asciiTheme="minorHAnsi" w:hAnsiTheme="minorHAnsi" w:cstheme="minorHAnsi"/>
          <w:sz w:val="22"/>
          <w:szCs w:val="22"/>
        </w:rPr>
      </w:pPr>
      <w:r w:rsidRPr="00467EB5">
        <w:rPr>
          <w:rFonts w:asciiTheme="minorHAnsi" w:hAnsiTheme="minorHAnsi" w:cstheme="minorHAnsi"/>
          <w:sz w:val="22"/>
          <w:szCs w:val="22"/>
        </w:rPr>
        <w:t xml:space="preserve">Resident query regarding the damaged railings on Brown Cow Road </w:t>
      </w:r>
      <w:r w:rsidR="003D613C">
        <w:rPr>
          <w:rFonts w:asciiTheme="minorHAnsi" w:hAnsiTheme="minorHAnsi" w:cstheme="minorHAnsi"/>
          <w:sz w:val="22"/>
          <w:szCs w:val="22"/>
        </w:rPr>
        <w:t xml:space="preserve">– clerk to investigate who is the owner of the railings. </w:t>
      </w:r>
    </w:p>
    <w:p w14:paraId="0635F5A2" w14:textId="77777777" w:rsidR="00467EB5" w:rsidRPr="00A31926" w:rsidRDefault="00467EB5" w:rsidP="00A31926">
      <w:pPr>
        <w:rPr>
          <w:rFonts w:asciiTheme="minorHAnsi" w:hAnsiTheme="minorHAnsi" w:cstheme="minorHAnsi"/>
          <w:b/>
          <w:bCs/>
          <w:sz w:val="22"/>
          <w:szCs w:val="22"/>
        </w:rPr>
      </w:pPr>
    </w:p>
    <w:p w14:paraId="08AF4925" w14:textId="5EA9A5BB" w:rsidR="005C29EB" w:rsidRPr="00C263D2"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w:t>
      </w:r>
      <w:r w:rsidR="00FF7F7B">
        <w:rPr>
          <w:rFonts w:asciiTheme="minorHAnsi" w:hAnsiTheme="minorHAnsi" w:cstheme="minorHAnsi"/>
          <w:b/>
          <w:bCs/>
          <w:sz w:val="22"/>
          <w:szCs w:val="22"/>
        </w:rPr>
        <w:t>10</w:t>
      </w:r>
      <w:r w:rsidR="005C29EB">
        <w:rPr>
          <w:rFonts w:asciiTheme="minorHAnsi" w:hAnsiTheme="minorHAnsi" w:cstheme="minorHAnsi"/>
          <w:b/>
          <w:bCs/>
          <w:sz w:val="22"/>
          <w:szCs w:val="22"/>
        </w:rPr>
        <w:t xml:space="preserve"> Financial matters</w:t>
      </w:r>
    </w:p>
    <w:p w14:paraId="4795C5A4" w14:textId="77777777" w:rsidR="005C29EB" w:rsidRPr="00C263D2" w:rsidRDefault="005C29EB" w:rsidP="005C29EB">
      <w:pPr>
        <w:rPr>
          <w:rFonts w:asciiTheme="minorHAnsi" w:hAnsiTheme="minorHAnsi" w:cstheme="minorHAnsi"/>
          <w:sz w:val="22"/>
          <w:szCs w:val="22"/>
        </w:rPr>
      </w:pPr>
      <w:r w:rsidRPr="00C263D2">
        <w:rPr>
          <w:rFonts w:asciiTheme="minorHAnsi" w:hAnsiTheme="minorHAnsi" w:cstheme="minorHAnsi"/>
          <w:sz w:val="22"/>
          <w:szCs w:val="22"/>
        </w:rPr>
        <w:t>To report on closing balances, payments, and other financial/statutory matters</w:t>
      </w:r>
    </w:p>
    <w:p w14:paraId="5A5CD04B" w14:textId="11826E48" w:rsidR="00514581" w:rsidRPr="00514581" w:rsidRDefault="005C29EB" w:rsidP="00514581">
      <w:pPr>
        <w:pStyle w:val="ListParagraph"/>
        <w:numPr>
          <w:ilvl w:val="0"/>
          <w:numId w:val="23"/>
        </w:numPr>
        <w:rPr>
          <w:rFonts w:ascii="Arial" w:hAnsi="Arial" w:cs="Arial"/>
          <w:b/>
          <w:sz w:val="16"/>
          <w:szCs w:val="16"/>
        </w:rPr>
      </w:pPr>
      <w:r w:rsidRPr="00514581">
        <w:rPr>
          <w:rFonts w:asciiTheme="minorHAnsi" w:hAnsiTheme="minorHAnsi" w:cstheme="minorHAnsi"/>
          <w:sz w:val="22"/>
          <w:szCs w:val="22"/>
        </w:rPr>
        <w:t>T</w:t>
      </w:r>
      <w:r w:rsidR="003D613C" w:rsidRPr="00514581">
        <w:rPr>
          <w:rFonts w:asciiTheme="minorHAnsi" w:hAnsiTheme="minorHAnsi" w:cstheme="minorHAnsi"/>
          <w:sz w:val="22"/>
          <w:szCs w:val="22"/>
        </w:rPr>
        <w:t xml:space="preserve">he council </w:t>
      </w:r>
      <w:proofErr w:type="gramStart"/>
      <w:r w:rsidR="003D613C" w:rsidRPr="00514581">
        <w:rPr>
          <w:rFonts w:asciiTheme="minorHAnsi" w:hAnsiTheme="minorHAnsi" w:cstheme="minorHAnsi"/>
          <w:sz w:val="22"/>
          <w:szCs w:val="22"/>
        </w:rPr>
        <w:t>r</w:t>
      </w:r>
      <w:r w:rsidRPr="00514581">
        <w:rPr>
          <w:rFonts w:asciiTheme="minorHAnsi" w:hAnsiTheme="minorHAnsi" w:cstheme="minorHAnsi"/>
          <w:sz w:val="22"/>
          <w:szCs w:val="22"/>
        </w:rPr>
        <w:t>esolve  to</w:t>
      </w:r>
      <w:proofErr w:type="gramEnd"/>
      <w:r w:rsidRPr="00514581">
        <w:rPr>
          <w:rFonts w:asciiTheme="minorHAnsi" w:hAnsiTheme="minorHAnsi" w:cstheme="minorHAnsi"/>
          <w:sz w:val="22"/>
          <w:szCs w:val="22"/>
        </w:rPr>
        <w:t xml:space="preserve"> accept the RFO report</w:t>
      </w:r>
      <w:r w:rsidR="00514581" w:rsidRPr="00514581">
        <w:rPr>
          <w:rFonts w:asciiTheme="minorHAnsi" w:hAnsiTheme="minorHAnsi" w:cstheme="minorHAnsi"/>
          <w:sz w:val="22"/>
          <w:szCs w:val="22"/>
        </w:rPr>
        <w:br/>
      </w:r>
    </w:p>
    <w:p w14:paraId="35AFB1BA" w14:textId="77777777" w:rsidR="00514581" w:rsidRPr="002F6E8E" w:rsidRDefault="00514581" w:rsidP="00514581">
      <w:pPr>
        <w:rPr>
          <w:rFonts w:ascii="Arial" w:hAnsi="Arial" w:cs="Arial"/>
          <w:b/>
          <w:sz w:val="16"/>
          <w:szCs w:val="16"/>
        </w:rPr>
      </w:pPr>
      <w:r w:rsidRPr="002F6E8E">
        <w:rPr>
          <w:rFonts w:ascii="Arial" w:hAnsi="Arial" w:cs="Arial"/>
          <w:b/>
          <w:sz w:val="16"/>
          <w:szCs w:val="16"/>
        </w:rPr>
        <w:t>Barlow Parish Council Financial Report: April 2025</w:t>
      </w:r>
    </w:p>
    <w:p w14:paraId="3041F64D" w14:textId="77777777" w:rsidR="00514581" w:rsidRPr="002F6E8E" w:rsidRDefault="00514581" w:rsidP="00514581">
      <w:pPr>
        <w:rPr>
          <w:rFonts w:ascii="Arial" w:hAnsi="Arial" w:cs="Arial"/>
          <w:b/>
          <w:sz w:val="16"/>
          <w:szCs w:val="16"/>
        </w:rPr>
      </w:pPr>
    </w:p>
    <w:p w14:paraId="6D92B79E" w14:textId="77777777" w:rsidR="00514581" w:rsidRPr="002F6E8E" w:rsidRDefault="00514581" w:rsidP="00514581">
      <w:pPr>
        <w:rPr>
          <w:rFonts w:ascii="Arial" w:hAnsi="Arial" w:cs="Arial"/>
          <w:b/>
          <w:sz w:val="16"/>
          <w:szCs w:val="16"/>
        </w:rPr>
      </w:pPr>
      <w:r w:rsidRPr="002F6E8E">
        <w:rPr>
          <w:rFonts w:ascii="Arial" w:hAnsi="Arial" w:cs="Arial"/>
          <w:b/>
          <w:sz w:val="16"/>
          <w:szCs w:val="16"/>
        </w:rPr>
        <w:t>Savings account:</w:t>
      </w:r>
    </w:p>
    <w:p w14:paraId="309B2BD3" w14:textId="77777777" w:rsidR="00514581" w:rsidRPr="002F6E8E" w:rsidRDefault="00514581" w:rsidP="00514581">
      <w:pPr>
        <w:rPr>
          <w:rFonts w:ascii="Arial" w:hAnsi="Arial" w:cs="Arial"/>
          <w:sz w:val="16"/>
          <w:szCs w:val="16"/>
        </w:rPr>
      </w:pPr>
      <w:r w:rsidRPr="002F6E8E">
        <w:rPr>
          <w:rFonts w:ascii="Arial" w:hAnsi="Arial" w:cs="Arial"/>
          <w:sz w:val="16"/>
          <w:szCs w:val="16"/>
        </w:rPr>
        <w:t xml:space="preserve">Balance as </w:t>
      </w:r>
      <w:proofErr w:type="gramStart"/>
      <w:r w:rsidRPr="002F6E8E">
        <w:rPr>
          <w:rFonts w:ascii="Arial" w:hAnsi="Arial" w:cs="Arial"/>
          <w:sz w:val="16"/>
          <w:szCs w:val="16"/>
        </w:rPr>
        <w:t>at</w:t>
      </w:r>
      <w:proofErr w:type="gramEnd"/>
      <w:r w:rsidRPr="002F6E8E">
        <w:rPr>
          <w:rFonts w:ascii="Arial" w:hAnsi="Arial" w:cs="Arial"/>
          <w:sz w:val="16"/>
          <w:szCs w:val="16"/>
        </w:rPr>
        <w:t xml:space="preserve"> 12</w:t>
      </w:r>
      <w:r w:rsidRPr="002F6E8E">
        <w:rPr>
          <w:rFonts w:ascii="Arial" w:hAnsi="Arial" w:cs="Arial"/>
          <w:sz w:val="16"/>
          <w:szCs w:val="16"/>
          <w:vertAlign w:val="superscript"/>
        </w:rPr>
        <w:t>th</w:t>
      </w:r>
      <w:r w:rsidRPr="002F6E8E">
        <w:rPr>
          <w:rFonts w:ascii="Arial" w:hAnsi="Arial" w:cs="Arial"/>
          <w:sz w:val="16"/>
          <w:szCs w:val="16"/>
        </w:rPr>
        <w:t xml:space="preserve"> April 2025</w:t>
      </w:r>
      <w:r w:rsidRPr="002F6E8E">
        <w:rPr>
          <w:rFonts w:ascii="Arial" w:hAnsi="Arial" w:cs="Arial"/>
          <w:sz w:val="16"/>
          <w:szCs w:val="16"/>
        </w:rPr>
        <w:tab/>
      </w:r>
      <w:r w:rsidRPr="002F6E8E">
        <w:rPr>
          <w:rFonts w:ascii="Arial" w:hAnsi="Arial" w:cs="Arial"/>
          <w:sz w:val="16"/>
          <w:szCs w:val="16"/>
        </w:rPr>
        <w:tab/>
        <w:t>£940.53</w:t>
      </w:r>
      <w:r w:rsidRPr="002F6E8E">
        <w:rPr>
          <w:rFonts w:ascii="Arial" w:hAnsi="Arial" w:cs="Arial"/>
          <w:sz w:val="16"/>
          <w:szCs w:val="16"/>
        </w:rPr>
        <w:tab/>
      </w:r>
      <w:r w:rsidRPr="002F6E8E">
        <w:rPr>
          <w:rFonts w:ascii="Arial" w:hAnsi="Arial" w:cs="Arial"/>
          <w:sz w:val="16"/>
          <w:szCs w:val="16"/>
        </w:rPr>
        <w:tab/>
        <w:t>Statement 222</w:t>
      </w:r>
    </w:p>
    <w:p w14:paraId="4BED0835" w14:textId="77777777" w:rsidR="00514581" w:rsidRPr="002F6E8E" w:rsidRDefault="00514581" w:rsidP="00514581">
      <w:pPr>
        <w:rPr>
          <w:rFonts w:ascii="Arial" w:hAnsi="Arial" w:cs="Arial"/>
          <w:b/>
          <w:sz w:val="16"/>
          <w:szCs w:val="16"/>
        </w:rPr>
      </w:pPr>
      <w:r w:rsidRPr="002F6E8E">
        <w:rPr>
          <w:rFonts w:ascii="Arial" w:hAnsi="Arial" w:cs="Arial"/>
          <w:b/>
          <w:sz w:val="16"/>
          <w:szCs w:val="16"/>
        </w:rPr>
        <w:t>Community Account:</w:t>
      </w:r>
    </w:p>
    <w:p w14:paraId="5F60A8D3" w14:textId="77777777" w:rsidR="00514581" w:rsidRPr="002F6E8E" w:rsidRDefault="00514581" w:rsidP="00514581">
      <w:pPr>
        <w:rPr>
          <w:rFonts w:ascii="Arial" w:hAnsi="Arial" w:cs="Arial"/>
          <w:sz w:val="16"/>
          <w:szCs w:val="16"/>
        </w:rPr>
      </w:pPr>
      <w:r w:rsidRPr="002F6E8E">
        <w:rPr>
          <w:rFonts w:ascii="Arial" w:hAnsi="Arial" w:cs="Arial"/>
          <w:sz w:val="16"/>
          <w:szCs w:val="16"/>
        </w:rPr>
        <w:t xml:space="preserve">Balance as </w:t>
      </w:r>
      <w:proofErr w:type="gramStart"/>
      <w:r w:rsidRPr="002F6E8E">
        <w:rPr>
          <w:rFonts w:ascii="Arial" w:hAnsi="Arial" w:cs="Arial"/>
          <w:sz w:val="16"/>
          <w:szCs w:val="16"/>
        </w:rPr>
        <w:t>at</w:t>
      </w:r>
      <w:proofErr w:type="gramEnd"/>
      <w:r w:rsidRPr="002F6E8E">
        <w:rPr>
          <w:rFonts w:ascii="Arial" w:hAnsi="Arial" w:cs="Arial"/>
          <w:sz w:val="16"/>
          <w:szCs w:val="16"/>
        </w:rPr>
        <w:t xml:space="preserve"> 12</w:t>
      </w:r>
      <w:r w:rsidRPr="002F6E8E">
        <w:rPr>
          <w:rFonts w:ascii="Arial" w:hAnsi="Arial" w:cs="Arial"/>
          <w:sz w:val="16"/>
          <w:szCs w:val="16"/>
          <w:vertAlign w:val="superscript"/>
        </w:rPr>
        <w:t>th</w:t>
      </w:r>
      <w:r w:rsidRPr="002F6E8E">
        <w:rPr>
          <w:rFonts w:ascii="Arial" w:hAnsi="Arial" w:cs="Arial"/>
          <w:sz w:val="16"/>
          <w:szCs w:val="16"/>
        </w:rPr>
        <w:t xml:space="preserve"> April 2025</w:t>
      </w:r>
      <w:r w:rsidRPr="002F6E8E">
        <w:rPr>
          <w:rFonts w:ascii="Arial" w:hAnsi="Arial" w:cs="Arial"/>
          <w:sz w:val="16"/>
          <w:szCs w:val="16"/>
        </w:rPr>
        <w:tab/>
      </w:r>
      <w:r w:rsidRPr="002F6E8E">
        <w:rPr>
          <w:rFonts w:ascii="Arial" w:hAnsi="Arial" w:cs="Arial"/>
          <w:sz w:val="16"/>
          <w:szCs w:val="16"/>
        </w:rPr>
        <w:tab/>
        <w:t>£23,684.57</w:t>
      </w:r>
      <w:r w:rsidRPr="002F6E8E">
        <w:rPr>
          <w:rFonts w:ascii="Arial" w:hAnsi="Arial" w:cs="Arial"/>
          <w:sz w:val="16"/>
          <w:szCs w:val="16"/>
        </w:rPr>
        <w:tab/>
      </w:r>
      <w:r w:rsidRPr="002F6E8E">
        <w:rPr>
          <w:rFonts w:ascii="Arial" w:hAnsi="Arial" w:cs="Arial"/>
          <w:sz w:val="16"/>
          <w:szCs w:val="16"/>
        </w:rPr>
        <w:tab/>
        <w:t>Statement 506</w:t>
      </w:r>
    </w:p>
    <w:p w14:paraId="1A39A31C" w14:textId="77777777" w:rsidR="00514581" w:rsidRPr="002F6E8E" w:rsidRDefault="00514581" w:rsidP="00514581">
      <w:pPr>
        <w:tabs>
          <w:tab w:val="left" w:pos="720"/>
          <w:tab w:val="left" w:pos="1440"/>
          <w:tab w:val="left" w:pos="2160"/>
          <w:tab w:val="left" w:pos="2880"/>
          <w:tab w:val="left" w:pos="3600"/>
          <w:tab w:val="left" w:pos="4320"/>
          <w:tab w:val="left" w:pos="5040"/>
          <w:tab w:val="center" w:pos="5783"/>
        </w:tabs>
        <w:rPr>
          <w:rFonts w:ascii="Arial" w:hAnsi="Arial" w:cs="Arial"/>
          <w:b/>
          <w:bCs/>
          <w:sz w:val="16"/>
          <w:szCs w:val="16"/>
        </w:rPr>
      </w:pPr>
      <w:r w:rsidRPr="002F6E8E">
        <w:rPr>
          <w:rFonts w:ascii="Arial" w:hAnsi="Arial" w:cs="Arial"/>
          <w:b/>
          <w:bCs/>
          <w:sz w:val="16"/>
          <w:szCs w:val="16"/>
        </w:rPr>
        <w:t xml:space="preserve">Total </w:t>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t>£24,625.10</w:t>
      </w:r>
    </w:p>
    <w:p w14:paraId="303337B3" w14:textId="77777777" w:rsidR="00514581" w:rsidRPr="002F6E8E" w:rsidRDefault="00514581" w:rsidP="00514581">
      <w:pPr>
        <w:rPr>
          <w:rFonts w:ascii="Arial" w:hAnsi="Arial" w:cs="Arial"/>
          <w:sz w:val="16"/>
          <w:szCs w:val="16"/>
        </w:rPr>
      </w:pPr>
    </w:p>
    <w:p w14:paraId="37EC8F4A" w14:textId="77777777" w:rsidR="00514581" w:rsidRPr="002F6E8E" w:rsidRDefault="00514581" w:rsidP="00514581">
      <w:pPr>
        <w:rPr>
          <w:rFonts w:ascii="Arial" w:hAnsi="Arial" w:cs="Arial"/>
          <w:sz w:val="16"/>
          <w:szCs w:val="16"/>
          <w:u w:val="single"/>
        </w:rPr>
      </w:pPr>
      <w:r w:rsidRPr="002F6E8E">
        <w:rPr>
          <w:rFonts w:ascii="Arial" w:hAnsi="Arial" w:cs="Arial"/>
          <w:sz w:val="16"/>
          <w:szCs w:val="16"/>
          <w:u w:val="single"/>
        </w:rPr>
        <w:t>Income received since last meeting:</w:t>
      </w:r>
      <w:r w:rsidRPr="002F6E8E">
        <w:rPr>
          <w:rFonts w:ascii="Arial" w:hAnsi="Arial" w:cs="Arial"/>
          <w:sz w:val="16"/>
          <w:szCs w:val="16"/>
          <w:u w:val="single"/>
        </w:rPr>
        <w:tab/>
      </w:r>
    </w:p>
    <w:p w14:paraId="0941EBBE"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None</w:t>
      </w:r>
    </w:p>
    <w:p w14:paraId="40FD940B" w14:textId="77777777" w:rsidR="00514581" w:rsidRPr="002F6E8E" w:rsidRDefault="00514581" w:rsidP="00514581">
      <w:pPr>
        <w:tabs>
          <w:tab w:val="left" w:pos="2304"/>
        </w:tabs>
        <w:rPr>
          <w:rFonts w:ascii="Arial" w:hAnsi="Arial" w:cs="Arial"/>
          <w:sz w:val="16"/>
          <w:szCs w:val="16"/>
          <w:u w:val="single"/>
        </w:rPr>
      </w:pPr>
      <w:r w:rsidRPr="002F6E8E">
        <w:rPr>
          <w:rFonts w:ascii="Arial" w:hAnsi="Arial" w:cs="Arial"/>
          <w:sz w:val="16"/>
          <w:szCs w:val="16"/>
          <w:u w:val="single"/>
        </w:rPr>
        <w:t>Payments made since last meeting:</w:t>
      </w:r>
    </w:p>
    <w:p w14:paraId="5B25306D"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Bank charges</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£5.00</w:t>
      </w:r>
    </w:p>
    <w:p w14:paraId="3CBFBBE9" w14:textId="77777777" w:rsidR="00514581" w:rsidRPr="002F6E8E" w:rsidRDefault="00514581" w:rsidP="00514581">
      <w:pPr>
        <w:tabs>
          <w:tab w:val="left" w:pos="2304"/>
        </w:tabs>
        <w:rPr>
          <w:rFonts w:ascii="Arial" w:hAnsi="Arial" w:cs="Arial"/>
          <w:sz w:val="16"/>
          <w:szCs w:val="16"/>
          <w:u w:val="single"/>
        </w:rPr>
      </w:pPr>
      <w:r w:rsidRPr="002F6E8E">
        <w:rPr>
          <w:rFonts w:ascii="Arial" w:hAnsi="Arial" w:cs="Arial"/>
          <w:sz w:val="16"/>
          <w:szCs w:val="16"/>
          <w:u w:val="single"/>
        </w:rPr>
        <w:t>Payments to approve at this meeting:</w:t>
      </w:r>
    </w:p>
    <w:p w14:paraId="2298AC38"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Zurich Insurance</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£1369.50</w:t>
      </w:r>
    </w:p>
    <w:p w14:paraId="56139A43"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Brayton Burial Authority Precept</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£488.22</w:t>
      </w:r>
    </w:p>
    <w:p w14:paraId="4911E5D7"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 xml:space="preserve">Ark Facilities Harrow &amp; </w:t>
      </w:r>
      <w:proofErr w:type="gramStart"/>
      <w:r w:rsidRPr="002F6E8E">
        <w:rPr>
          <w:rFonts w:ascii="Arial" w:hAnsi="Arial" w:cs="Arial"/>
          <w:sz w:val="16"/>
          <w:szCs w:val="16"/>
        </w:rPr>
        <w:t>Reseed</w:t>
      </w:r>
      <w:proofErr w:type="gramEnd"/>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£1377.60</w:t>
      </w:r>
    </w:p>
    <w:p w14:paraId="4EAB395A"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North Yorkshire Council Footway lighting</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£900.00</w:t>
      </w:r>
    </w:p>
    <w:p w14:paraId="19C42024"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Vision ICT - Email accounts June 25 - May 26</w:t>
      </w:r>
      <w:r w:rsidRPr="002F6E8E">
        <w:rPr>
          <w:rFonts w:ascii="Arial" w:hAnsi="Arial" w:cs="Arial"/>
          <w:sz w:val="16"/>
          <w:szCs w:val="16"/>
        </w:rPr>
        <w:tab/>
      </w:r>
      <w:r w:rsidRPr="002F6E8E">
        <w:rPr>
          <w:rFonts w:ascii="Arial" w:hAnsi="Arial" w:cs="Arial"/>
          <w:sz w:val="16"/>
          <w:szCs w:val="16"/>
        </w:rPr>
        <w:tab/>
        <w:t>£168.00</w:t>
      </w:r>
    </w:p>
    <w:p w14:paraId="1411D4E1"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Vision ICT - Domain renewal June 25 - May 27</w:t>
      </w:r>
      <w:r w:rsidRPr="002F6E8E">
        <w:rPr>
          <w:rFonts w:ascii="Arial" w:hAnsi="Arial" w:cs="Arial"/>
          <w:sz w:val="16"/>
          <w:szCs w:val="16"/>
        </w:rPr>
        <w:tab/>
      </w:r>
      <w:r w:rsidRPr="002F6E8E">
        <w:rPr>
          <w:rFonts w:ascii="Arial" w:hAnsi="Arial" w:cs="Arial"/>
          <w:sz w:val="16"/>
          <w:szCs w:val="16"/>
        </w:rPr>
        <w:tab/>
        <w:t>£78.00</w:t>
      </w:r>
    </w:p>
    <w:p w14:paraId="0B208060"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Clerk Salary April 25</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£392.03</w:t>
      </w:r>
    </w:p>
    <w:p w14:paraId="78E9A509"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HMRC tax April 25</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£91.40</w:t>
      </w:r>
    </w:p>
    <w:p w14:paraId="366D3305"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Defibrillator battery</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£264.00</w:t>
      </w:r>
    </w:p>
    <w:p w14:paraId="164B1E43" w14:textId="77777777" w:rsidR="00514581" w:rsidRPr="002F6E8E" w:rsidRDefault="00514581" w:rsidP="00514581">
      <w:pPr>
        <w:tabs>
          <w:tab w:val="left" w:pos="2304"/>
        </w:tabs>
        <w:rPr>
          <w:rFonts w:ascii="Arial" w:hAnsi="Arial" w:cs="Arial"/>
          <w:sz w:val="16"/>
          <w:szCs w:val="16"/>
        </w:rPr>
      </w:pPr>
      <w:r w:rsidRPr="002F6E8E">
        <w:rPr>
          <w:rFonts w:ascii="Arial" w:hAnsi="Arial" w:cs="Arial"/>
          <w:sz w:val="16"/>
          <w:szCs w:val="16"/>
        </w:rPr>
        <w:t>YLCA subscription</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£342.00</w:t>
      </w:r>
    </w:p>
    <w:p w14:paraId="5AD4A2D7" w14:textId="77777777" w:rsidR="00514581" w:rsidRPr="002F6E8E" w:rsidRDefault="00514581" w:rsidP="00514581">
      <w:pPr>
        <w:rPr>
          <w:rFonts w:ascii="Arial" w:hAnsi="Arial" w:cs="Arial"/>
          <w:b/>
          <w:bCs/>
          <w:sz w:val="16"/>
          <w:szCs w:val="16"/>
        </w:rPr>
      </w:pPr>
      <w:r w:rsidRPr="002F6E8E">
        <w:rPr>
          <w:rFonts w:ascii="Arial" w:hAnsi="Arial" w:cs="Arial"/>
          <w:b/>
          <w:bCs/>
          <w:sz w:val="16"/>
          <w:szCs w:val="16"/>
        </w:rPr>
        <w:t>TOTAL</w:t>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r>
      <w:r w:rsidRPr="002F6E8E">
        <w:rPr>
          <w:rFonts w:ascii="Arial" w:hAnsi="Arial" w:cs="Arial"/>
          <w:b/>
          <w:bCs/>
          <w:sz w:val="16"/>
          <w:szCs w:val="16"/>
        </w:rPr>
        <w:tab/>
        <w:t>£5,470.75</w:t>
      </w:r>
    </w:p>
    <w:p w14:paraId="2A77FC48" w14:textId="77777777" w:rsidR="00514581" w:rsidRPr="002F6E8E" w:rsidRDefault="00514581" w:rsidP="00514581">
      <w:pPr>
        <w:rPr>
          <w:rFonts w:ascii="Arial" w:hAnsi="Arial" w:cs="Arial"/>
          <w:b/>
          <w:sz w:val="16"/>
          <w:szCs w:val="16"/>
        </w:rPr>
      </w:pPr>
    </w:p>
    <w:p w14:paraId="58161864" w14:textId="77777777" w:rsidR="00514581" w:rsidRPr="002F6E8E" w:rsidRDefault="00514581" w:rsidP="00514581">
      <w:pPr>
        <w:rPr>
          <w:rFonts w:ascii="Arial" w:hAnsi="Arial" w:cs="Arial"/>
          <w:sz w:val="16"/>
          <w:szCs w:val="16"/>
        </w:rPr>
      </w:pPr>
      <w:r w:rsidRPr="002F6E8E">
        <w:rPr>
          <w:rFonts w:ascii="Arial" w:hAnsi="Arial" w:cs="Arial"/>
          <w:b/>
          <w:sz w:val="16"/>
          <w:szCs w:val="16"/>
        </w:rPr>
        <w:t xml:space="preserve">Budget position: As </w:t>
      </w:r>
      <w:proofErr w:type="gramStart"/>
      <w:r w:rsidRPr="002F6E8E">
        <w:rPr>
          <w:rFonts w:ascii="Arial" w:hAnsi="Arial" w:cs="Arial"/>
          <w:b/>
          <w:sz w:val="16"/>
          <w:szCs w:val="16"/>
        </w:rPr>
        <w:t>at</w:t>
      </w:r>
      <w:proofErr w:type="gramEnd"/>
      <w:r w:rsidRPr="002F6E8E">
        <w:rPr>
          <w:rFonts w:ascii="Arial" w:hAnsi="Arial" w:cs="Arial"/>
          <w:b/>
          <w:sz w:val="16"/>
          <w:szCs w:val="16"/>
        </w:rPr>
        <w:t xml:space="preserve"> 30</w:t>
      </w:r>
      <w:r w:rsidRPr="002F6E8E">
        <w:rPr>
          <w:rFonts w:ascii="Arial" w:hAnsi="Arial" w:cs="Arial"/>
          <w:b/>
          <w:sz w:val="16"/>
          <w:szCs w:val="16"/>
          <w:vertAlign w:val="superscript"/>
        </w:rPr>
        <w:t>th</w:t>
      </w:r>
      <w:r w:rsidRPr="002F6E8E">
        <w:rPr>
          <w:rFonts w:ascii="Arial" w:hAnsi="Arial" w:cs="Arial"/>
          <w:b/>
          <w:sz w:val="16"/>
          <w:szCs w:val="16"/>
        </w:rPr>
        <w:t xml:space="preserve"> April 2025</w:t>
      </w:r>
    </w:p>
    <w:p w14:paraId="62B2A40B" w14:textId="77777777" w:rsidR="00514581" w:rsidRPr="002F6E8E" w:rsidRDefault="00514581" w:rsidP="00514581">
      <w:pPr>
        <w:rPr>
          <w:rFonts w:ascii="Arial" w:hAnsi="Arial" w:cs="Arial"/>
          <w:i/>
          <w:iCs/>
          <w:sz w:val="16"/>
          <w:szCs w:val="16"/>
        </w:rPr>
      </w:pPr>
      <w:r w:rsidRPr="002F6E8E">
        <w:rPr>
          <w:rFonts w:ascii="Arial" w:hAnsi="Arial" w:cs="Arial"/>
          <w:sz w:val="16"/>
          <w:szCs w:val="16"/>
        </w:rPr>
        <w:t xml:space="preserve">Total Yearly budget 2024/25: </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 xml:space="preserve">£24,353  </w:t>
      </w:r>
    </w:p>
    <w:p w14:paraId="7A4C3387" w14:textId="77777777" w:rsidR="00514581" w:rsidRPr="002F6E8E" w:rsidRDefault="00514581" w:rsidP="00514581">
      <w:pPr>
        <w:spacing w:line="360" w:lineRule="auto"/>
        <w:rPr>
          <w:rFonts w:ascii="Arial" w:hAnsi="Arial" w:cs="Arial"/>
          <w:sz w:val="16"/>
          <w:szCs w:val="16"/>
        </w:rPr>
      </w:pPr>
      <w:proofErr w:type="gramStart"/>
      <w:r w:rsidRPr="002F6E8E">
        <w:rPr>
          <w:rFonts w:ascii="Arial" w:hAnsi="Arial" w:cs="Arial"/>
          <w:sz w:val="16"/>
          <w:szCs w:val="16"/>
        </w:rPr>
        <w:t>Total</w:t>
      </w:r>
      <w:proofErr w:type="gramEnd"/>
      <w:r w:rsidRPr="002F6E8E">
        <w:rPr>
          <w:rFonts w:ascii="Arial" w:hAnsi="Arial" w:cs="Arial"/>
          <w:sz w:val="16"/>
          <w:szCs w:val="16"/>
        </w:rPr>
        <w:t xml:space="preserve"> spend to date </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t>£5,475.75</w:t>
      </w:r>
      <w:r w:rsidRPr="002F6E8E">
        <w:rPr>
          <w:rFonts w:ascii="Arial" w:hAnsi="Arial" w:cs="Arial"/>
          <w:sz w:val="16"/>
          <w:szCs w:val="16"/>
        </w:rPr>
        <w:tab/>
      </w:r>
      <w:r w:rsidRPr="002F6E8E">
        <w:rPr>
          <w:rFonts w:ascii="Arial" w:hAnsi="Arial" w:cs="Arial"/>
          <w:sz w:val="16"/>
          <w:szCs w:val="16"/>
        </w:rPr>
        <w:tab/>
        <w:t>22%</w:t>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r w:rsidRPr="002F6E8E">
        <w:rPr>
          <w:rFonts w:ascii="Arial" w:hAnsi="Arial" w:cs="Arial"/>
          <w:sz w:val="16"/>
          <w:szCs w:val="16"/>
        </w:rPr>
        <w:tab/>
      </w:r>
    </w:p>
    <w:p w14:paraId="7B2F1C4F" w14:textId="5861B3B5" w:rsidR="00514581" w:rsidRPr="00514581" w:rsidRDefault="00514581" w:rsidP="00514581">
      <w:pPr>
        <w:rPr>
          <w:rFonts w:asciiTheme="minorHAnsi" w:hAnsiTheme="minorHAnsi" w:cstheme="minorHAnsi"/>
          <w:sz w:val="22"/>
          <w:szCs w:val="22"/>
        </w:rPr>
      </w:pPr>
    </w:p>
    <w:p w14:paraId="47B862DF" w14:textId="1A4167E2" w:rsidR="005C29EB" w:rsidRPr="00514581" w:rsidRDefault="005C29EB" w:rsidP="00514581">
      <w:pPr>
        <w:pStyle w:val="ListParagraph"/>
        <w:numPr>
          <w:ilvl w:val="0"/>
          <w:numId w:val="23"/>
        </w:numPr>
        <w:rPr>
          <w:rFonts w:asciiTheme="minorHAnsi" w:hAnsiTheme="minorHAnsi" w:cstheme="minorHAnsi"/>
          <w:sz w:val="22"/>
          <w:szCs w:val="22"/>
        </w:rPr>
      </w:pPr>
      <w:r w:rsidRPr="00514581">
        <w:rPr>
          <w:rFonts w:asciiTheme="minorHAnsi" w:hAnsiTheme="minorHAnsi" w:cstheme="minorHAnsi"/>
          <w:sz w:val="22"/>
          <w:szCs w:val="22"/>
        </w:rPr>
        <w:t>T</w:t>
      </w:r>
      <w:r w:rsidR="003D613C" w:rsidRPr="00514581">
        <w:rPr>
          <w:rFonts w:asciiTheme="minorHAnsi" w:hAnsiTheme="minorHAnsi" w:cstheme="minorHAnsi"/>
          <w:sz w:val="22"/>
          <w:szCs w:val="22"/>
        </w:rPr>
        <w:t>he council</w:t>
      </w:r>
      <w:r w:rsidRPr="00514581">
        <w:rPr>
          <w:rFonts w:asciiTheme="minorHAnsi" w:hAnsiTheme="minorHAnsi" w:cstheme="minorHAnsi"/>
          <w:sz w:val="22"/>
          <w:szCs w:val="22"/>
        </w:rPr>
        <w:t xml:space="preserve"> approve</w:t>
      </w:r>
      <w:r w:rsidR="003D613C" w:rsidRPr="00514581">
        <w:rPr>
          <w:rFonts w:asciiTheme="minorHAnsi" w:hAnsiTheme="minorHAnsi" w:cstheme="minorHAnsi"/>
          <w:sz w:val="22"/>
          <w:szCs w:val="22"/>
        </w:rPr>
        <w:t>d</w:t>
      </w:r>
      <w:r w:rsidRPr="00514581">
        <w:rPr>
          <w:rFonts w:asciiTheme="minorHAnsi" w:hAnsiTheme="minorHAnsi" w:cstheme="minorHAnsi"/>
          <w:sz w:val="22"/>
          <w:szCs w:val="22"/>
        </w:rPr>
        <w:t xml:space="preserve"> payment of invoices via online banking</w:t>
      </w:r>
    </w:p>
    <w:p w14:paraId="3D8D541B" w14:textId="2A4FA6B7" w:rsidR="00AC24C1" w:rsidRDefault="00C40BD7" w:rsidP="00514581">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External audit update</w:t>
      </w:r>
      <w:r w:rsidR="003D613C">
        <w:rPr>
          <w:rFonts w:asciiTheme="minorHAnsi" w:hAnsiTheme="minorHAnsi" w:cstheme="minorHAnsi"/>
          <w:sz w:val="22"/>
          <w:szCs w:val="22"/>
        </w:rPr>
        <w:t xml:space="preserve"> – No update on the current cost to the council of the audit investigation. The objector has sent further emails to the auditor however the matter has not yet been investigated and resolved. </w:t>
      </w:r>
      <w:r w:rsidR="00514581">
        <w:rPr>
          <w:rFonts w:asciiTheme="minorHAnsi" w:hAnsiTheme="minorHAnsi" w:cstheme="minorHAnsi"/>
          <w:sz w:val="22"/>
          <w:szCs w:val="22"/>
        </w:rPr>
        <w:t xml:space="preserve">Clerk to </w:t>
      </w:r>
      <w:proofErr w:type="gramStart"/>
      <w:r w:rsidR="00514581">
        <w:rPr>
          <w:rFonts w:asciiTheme="minorHAnsi" w:hAnsiTheme="minorHAnsi" w:cstheme="minorHAnsi"/>
          <w:sz w:val="22"/>
          <w:szCs w:val="22"/>
        </w:rPr>
        <w:t>make contact with</w:t>
      </w:r>
      <w:proofErr w:type="gramEnd"/>
      <w:r w:rsidR="00514581">
        <w:rPr>
          <w:rFonts w:asciiTheme="minorHAnsi" w:hAnsiTheme="minorHAnsi" w:cstheme="minorHAnsi"/>
          <w:sz w:val="22"/>
          <w:szCs w:val="22"/>
        </w:rPr>
        <w:t xml:space="preserve"> the auditor for a confirmed timeframe </w:t>
      </w:r>
    </w:p>
    <w:p w14:paraId="2BB37F18" w14:textId="77777777" w:rsidR="00467EB5" w:rsidRDefault="00467EB5" w:rsidP="00467EB5">
      <w:pPr>
        <w:rPr>
          <w:rFonts w:asciiTheme="minorHAnsi" w:hAnsiTheme="minorHAnsi" w:cstheme="minorHAnsi"/>
          <w:sz w:val="22"/>
          <w:szCs w:val="22"/>
        </w:rPr>
      </w:pPr>
    </w:p>
    <w:p w14:paraId="536014D9" w14:textId="0BDC9A67" w:rsidR="00467EB5" w:rsidRPr="00BF603C" w:rsidRDefault="00467EB5" w:rsidP="00467EB5">
      <w:pPr>
        <w:rPr>
          <w:rFonts w:asciiTheme="minorHAnsi" w:hAnsiTheme="minorHAnsi" w:cstheme="minorHAnsi"/>
          <w:b/>
          <w:bCs/>
          <w:sz w:val="22"/>
          <w:szCs w:val="22"/>
        </w:rPr>
      </w:pPr>
      <w:r w:rsidRPr="00BF603C">
        <w:rPr>
          <w:rFonts w:asciiTheme="minorHAnsi" w:hAnsiTheme="minorHAnsi" w:cstheme="minorHAnsi"/>
          <w:b/>
          <w:bCs/>
          <w:sz w:val="22"/>
          <w:szCs w:val="22"/>
        </w:rPr>
        <w:lastRenderedPageBreak/>
        <w:t>042511 Policy update</w:t>
      </w:r>
    </w:p>
    <w:p w14:paraId="381AA72E" w14:textId="4AB1C814" w:rsidR="00467EB5" w:rsidRDefault="00BF603C" w:rsidP="00467EB5">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w:t>
      </w:r>
      <w:r w:rsidR="003D613C">
        <w:rPr>
          <w:rFonts w:asciiTheme="minorHAnsi" w:hAnsiTheme="minorHAnsi" w:cstheme="minorHAnsi"/>
          <w:sz w:val="22"/>
          <w:szCs w:val="22"/>
        </w:rPr>
        <w:t>he council</w:t>
      </w:r>
      <w:r>
        <w:rPr>
          <w:rFonts w:asciiTheme="minorHAnsi" w:hAnsiTheme="minorHAnsi" w:cstheme="minorHAnsi"/>
          <w:sz w:val="22"/>
          <w:szCs w:val="22"/>
        </w:rPr>
        <w:t xml:space="preserve"> resolve</w:t>
      </w:r>
      <w:r w:rsidR="003D613C">
        <w:rPr>
          <w:rFonts w:asciiTheme="minorHAnsi" w:hAnsiTheme="minorHAnsi" w:cstheme="minorHAnsi"/>
          <w:sz w:val="22"/>
          <w:szCs w:val="22"/>
        </w:rPr>
        <w:t>d</w:t>
      </w:r>
      <w:r>
        <w:rPr>
          <w:rFonts w:asciiTheme="minorHAnsi" w:hAnsiTheme="minorHAnsi" w:cstheme="minorHAnsi"/>
          <w:sz w:val="22"/>
          <w:szCs w:val="22"/>
        </w:rPr>
        <w:t xml:space="preserve"> to adopt the</w:t>
      </w:r>
      <w:r w:rsidR="00D43B58">
        <w:rPr>
          <w:rFonts w:asciiTheme="minorHAnsi" w:hAnsiTheme="minorHAnsi" w:cstheme="minorHAnsi"/>
          <w:sz w:val="22"/>
          <w:szCs w:val="22"/>
        </w:rPr>
        <w:t xml:space="preserve"> </w:t>
      </w:r>
      <w:r>
        <w:rPr>
          <w:rFonts w:asciiTheme="minorHAnsi" w:hAnsiTheme="minorHAnsi" w:cstheme="minorHAnsi"/>
          <w:sz w:val="22"/>
          <w:szCs w:val="22"/>
        </w:rPr>
        <w:t xml:space="preserve">NALC model Financial Regulations &amp; Standing Orders, </w:t>
      </w:r>
      <w:r w:rsidR="00D43B58">
        <w:rPr>
          <w:rFonts w:asciiTheme="minorHAnsi" w:hAnsiTheme="minorHAnsi" w:cstheme="minorHAnsi"/>
          <w:sz w:val="22"/>
          <w:szCs w:val="22"/>
        </w:rPr>
        <w:t>including</w:t>
      </w:r>
      <w:r>
        <w:rPr>
          <w:rFonts w:asciiTheme="minorHAnsi" w:hAnsiTheme="minorHAnsi" w:cstheme="minorHAnsi"/>
          <w:sz w:val="22"/>
          <w:szCs w:val="22"/>
        </w:rPr>
        <w:t xml:space="preserve"> </w:t>
      </w:r>
      <w:r w:rsidR="00D43B58">
        <w:rPr>
          <w:rFonts w:asciiTheme="minorHAnsi" w:hAnsiTheme="minorHAnsi" w:cstheme="minorHAnsi"/>
          <w:sz w:val="22"/>
          <w:szCs w:val="22"/>
        </w:rPr>
        <w:t>any future updates</w:t>
      </w:r>
    </w:p>
    <w:p w14:paraId="14CC109A" w14:textId="77777777" w:rsidR="00CA73D9" w:rsidRPr="00ED1998" w:rsidRDefault="00CA73D9" w:rsidP="00ED1998">
      <w:pPr>
        <w:rPr>
          <w:rFonts w:asciiTheme="minorHAnsi" w:hAnsiTheme="minorHAnsi" w:cstheme="minorHAnsi"/>
          <w:sz w:val="22"/>
          <w:szCs w:val="22"/>
        </w:rPr>
      </w:pPr>
    </w:p>
    <w:p w14:paraId="39C346D9" w14:textId="7CF367B9" w:rsidR="005C29EB" w:rsidRPr="00C263D2"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251</w:t>
      </w:r>
      <w:r w:rsidR="00BF603C">
        <w:rPr>
          <w:rFonts w:asciiTheme="minorHAnsi" w:hAnsiTheme="minorHAnsi" w:cstheme="minorHAnsi"/>
          <w:b/>
          <w:bCs/>
          <w:sz w:val="22"/>
          <w:szCs w:val="22"/>
        </w:rPr>
        <w:t>2</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Councillors Forum</w:t>
      </w:r>
    </w:p>
    <w:p w14:paraId="1381C0E9" w14:textId="77777777" w:rsidR="005C29EB" w:rsidRPr="00C263D2" w:rsidRDefault="005C29EB" w:rsidP="005C29EB">
      <w:pPr>
        <w:rPr>
          <w:rFonts w:asciiTheme="minorHAnsi" w:hAnsiTheme="minorHAnsi" w:cstheme="minorHAnsi"/>
          <w:sz w:val="22"/>
          <w:szCs w:val="22"/>
        </w:rPr>
      </w:pPr>
      <w:r w:rsidRPr="00C263D2">
        <w:rPr>
          <w:rFonts w:asciiTheme="minorHAnsi" w:hAnsiTheme="minorHAnsi" w:cstheme="minorHAnsi"/>
          <w:sz w:val="22"/>
          <w:szCs w:val="22"/>
        </w:rPr>
        <w:t>To take any points from councillors. For information only, no decisions to be made</w:t>
      </w:r>
    </w:p>
    <w:p w14:paraId="73D26875" w14:textId="77777777" w:rsidR="005C29EB" w:rsidRPr="00C263D2" w:rsidRDefault="005C29EB" w:rsidP="005C29EB">
      <w:pPr>
        <w:rPr>
          <w:rFonts w:asciiTheme="minorHAnsi" w:hAnsiTheme="minorHAnsi" w:cstheme="minorHAnsi"/>
          <w:sz w:val="22"/>
          <w:szCs w:val="22"/>
        </w:rPr>
      </w:pPr>
    </w:p>
    <w:p w14:paraId="69FE4B16" w14:textId="2C6D7758" w:rsidR="005C29EB"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251</w:t>
      </w:r>
      <w:r w:rsidR="00BF603C">
        <w:rPr>
          <w:rFonts w:asciiTheme="minorHAnsi" w:hAnsiTheme="minorHAnsi" w:cstheme="minorHAnsi"/>
          <w:b/>
          <w:bCs/>
          <w:sz w:val="22"/>
          <w:szCs w:val="22"/>
        </w:rPr>
        <w:t>3</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Items for the next agenda</w:t>
      </w:r>
    </w:p>
    <w:p w14:paraId="5B936B20" w14:textId="77777777" w:rsidR="005C29EB" w:rsidRPr="00C263D2" w:rsidRDefault="005C29EB" w:rsidP="005C29EB">
      <w:pPr>
        <w:rPr>
          <w:rFonts w:asciiTheme="minorHAnsi" w:hAnsiTheme="minorHAnsi" w:cstheme="minorHAnsi"/>
          <w:sz w:val="22"/>
          <w:szCs w:val="22"/>
        </w:rPr>
      </w:pPr>
      <w:r>
        <w:rPr>
          <w:rFonts w:asciiTheme="minorHAnsi" w:hAnsiTheme="minorHAnsi" w:cstheme="minorHAnsi"/>
          <w:sz w:val="22"/>
          <w:szCs w:val="22"/>
        </w:rPr>
        <w:t>To notify the clerk of matters for inclusion on the agenda of the next meeting</w:t>
      </w:r>
    </w:p>
    <w:p w14:paraId="1957D8D8" w14:textId="2A65D1A2" w:rsidR="0057695C" w:rsidRDefault="003D613C" w:rsidP="005C29EB">
      <w:pPr>
        <w:rPr>
          <w:rFonts w:asciiTheme="minorHAnsi" w:hAnsiTheme="minorHAnsi" w:cstheme="minorHAnsi"/>
          <w:sz w:val="22"/>
          <w:szCs w:val="22"/>
        </w:rPr>
      </w:pPr>
      <w:r>
        <w:rPr>
          <w:rFonts w:asciiTheme="minorHAnsi" w:hAnsiTheme="minorHAnsi" w:cstheme="minorHAnsi"/>
          <w:sz w:val="22"/>
          <w:szCs w:val="22"/>
        </w:rPr>
        <w:t>Railings Brown Cow Road</w:t>
      </w:r>
    </w:p>
    <w:p w14:paraId="5D6E7ECF" w14:textId="77777777" w:rsidR="003D613C" w:rsidRPr="00C263D2" w:rsidRDefault="003D613C" w:rsidP="005C29EB">
      <w:pPr>
        <w:rPr>
          <w:rFonts w:asciiTheme="minorHAnsi" w:hAnsiTheme="minorHAnsi" w:cstheme="minorHAnsi"/>
          <w:sz w:val="22"/>
          <w:szCs w:val="22"/>
        </w:rPr>
      </w:pPr>
    </w:p>
    <w:p w14:paraId="2105B7EE" w14:textId="48AB5A13" w:rsidR="005C29EB" w:rsidRPr="00C263D2"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251</w:t>
      </w:r>
      <w:r w:rsidR="00BF603C">
        <w:rPr>
          <w:rFonts w:asciiTheme="minorHAnsi" w:hAnsiTheme="minorHAnsi" w:cstheme="minorHAnsi"/>
          <w:b/>
          <w:bCs/>
          <w:sz w:val="22"/>
          <w:szCs w:val="22"/>
        </w:rPr>
        <w:t>4</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Public forum</w:t>
      </w:r>
    </w:p>
    <w:p w14:paraId="736DECCA" w14:textId="77777777" w:rsidR="005C29EB" w:rsidRPr="00C263D2" w:rsidRDefault="005C29EB" w:rsidP="005C29EB">
      <w:pPr>
        <w:rPr>
          <w:rFonts w:asciiTheme="minorHAnsi" w:hAnsiTheme="minorHAnsi" w:cstheme="minorHAnsi"/>
          <w:sz w:val="22"/>
          <w:szCs w:val="22"/>
        </w:rPr>
      </w:pPr>
      <w:r w:rsidRPr="00C263D2">
        <w:rPr>
          <w:rFonts w:asciiTheme="minorHAnsi" w:hAnsiTheme="minorHAnsi" w:cstheme="minorHAnsi"/>
          <w:sz w:val="22"/>
          <w:szCs w:val="22"/>
        </w:rPr>
        <w:t>To receive any further comments from members of the public. For information only, no decisions to be made</w:t>
      </w:r>
    </w:p>
    <w:p w14:paraId="5B21FE96" w14:textId="6F563870" w:rsidR="005C29EB" w:rsidRDefault="003D613C" w:rsidP="005C29EB">
      <w:pPr>
        <w:rPr>
          <w:rFonts w:asciiTheme="minorHAnsi" w:hAnsiTheme="minorHAnsi" w:cstheme="minorHAnsi"/>
          <w:sz w:val="22"/>
          <w:szCs w:val="22"/>
        </w:rPr>
      </w:pPr>
      <w:r>
        <w:rPr>
          <w:rFonts w:asciiTheme="minorHAnsi" w:hAnsiTheme="minorHAnsi" w:cstheme="minorHAnsi"/>
          <w:sz w:val="22"/>
          <w:szCs w:val="22"/>
        </w:rPr>
        <w:t xml:space="preserve">Resident stated that some funding may be available towards a sports pitch and enquired if the council </w:t>
      </w:r>
      <w:r w:rsidR="00514581">
        <w:rPr>
          <w:rFonts w:asciiTheme="minorHAnsi" w:hAnsiTheme="minorHAnsi" w:cstheme="minorHAnsi"/>
          <w:sz w:val="22"/>
          <w:szCs w:val="22"/>
        </w:rPr>
        <w:t xml:space="preserve">have investigated grants – the council confirmed not yet at this point. </w:t>
      </w:r>
    </w:p>
    <w:p w14:paraId="70A5425C" w14:textId="77777777" w:rsidR="003D613C" w:rsidRPr="00C263D2" w:rsidRDefault="003D613C" w:rsidP="005C29EB">
      <w:pPr>
        <w:rPr>
          <w:rFonts w:asciiTheme="minorHAnsi" w:hAnsiTheme="minorHAnsi" w:cstheme="minorHAnsi"/>
          <w:sz w:val="22"/>
          <w:szCs w:val="22"/>
        </w:rPr>
      </w:pPr>
    </w:p>
    <w:p w14:paraId="4230AE6A" w14:textId="7B69D180" w:rsidR="005C29EB" w:rsidRDefault="00530DCB" w:rsidP="005C29EB">
      <w:pPr>
        <w:rPr>
          <w:rFonts w:asciiTheme="minorHAnsi" w:hAnsiTheme="minorHAnsi" w:cstheme="minorHAnsi"/>
          <w:b/>
          <w:bCs/>
          <w:sz w:val="22"/>
          <w:szCs w:val="22"/>
        </w:rPr>
      </w:pPr>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251</w:t>
      </w:r>
      <w:r w:rsidR="00BF603C">
        <w:rPr>
          <w:rFonts w:asciiTheme="minorHAnsi" w:hAnsiTheme="minorHAnsi" w:cstheme="minorHAnsi"/>
          <w:b/>
          <w:bCs/>
          <w:sz w:val="22"/>
          <w:szCs w:val="22"/>
        </w:rPr>
        <w:t>5</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Confirmation of next meeting</w:t>
      </w:r>
    </w:p>
    <w:p w14:paraId="2EB82AB6" w14:textId="7C8BC6E9" w:rsidR="00FF7F7B" w:rsidRPr="00FF7F7B" w:rsidRDefault="00FF7F7B" w:rsidP="005C29EB">
      <w:pPr>
        <w:rPr>
          <w:rFonts w:asciiTheme="minorHAnsi" w:hAnsiTheme="minorHAnsi" w:cstheme="minorHAnsi"/>
          <w:sz w:val="22"/>
          <w:szCs w:val="22"/>
        </w:rPr>
      </w:pPr>
      <w:r w:rsidRPr="00FF7F7B">
        <w:rPr>
          <w:rFonts w:asciiTheme="minorHAnsi" w:hAnsiTheme="minorHAnsi" w:cstheme="minorHAnsi"/>
          <w:sz w:val="22"/>
          <w:szCs w:val="22"/>
        </w:rPr>
        <w:t>Tuesday 27</w:t>
      </w:r>
      <w:r w:rsidRPr="00FF7F7B">
        <w:rPr>
          <w:rFonts w:asciiTheme="minorHAnsi" w:hAnsiTheme="minorHAnsi" w:cstheme="minorHAnsi"/>
          <w:sz w:val="22"/>
          <w:szCs w:val="22"/>
          <w:vertAlign w:val="superscript"/>
        </w:rPr>
        <w:t>th</w:t>
      </w:r>
      <w:r w:rsidRPr="00FF7F7B">
        <w:rPr>
          <w:rFonts w:asciiTheme="minorHAnsi" w:hAnsiTheme="minorHAnsi" w:cstheme="minorHAnsi"/>
          <w:sz w:val="22"/>
          <w:szCs w:val="22"/>
        </w:rPr>
        <w:t xml:space="preserve"> May 2025, 6.30pm – Annual Parish Meeting</w:t>
      </w:r>
    </w:p>
    <w:p w14:paraId="609FDDE4" w14:textId="4C7DC81F" w:rsidR="005C29EB" w:rsidRDefault="005C29EB" w:rsidP="005C29EB">
      <w:pPr>
        <w:rPr>
          <w:rFonts w:asciiTheme="minorHAnsi" w:hAnsiTheme="minorHAnsi" w:cstheme="minorHAnsi"/>
          <w:sz w:val="22"/>
          <w:szCs w:val="22"/>
        </w:rPr>
      </w:pPr>
      <w:r w:rsidRPr="00C263D2">
        <w:rPr>
          <w:rFonts w:asciiTheme="minorHAnsi" w:hAnsiTheme="minorHAnsi" w:cstheme="minorHAnsi"/>
          <w:sz w:val="22"/>
          <w:szCs w:val="22"/>
        </w:rPr>
        <w:t xml:space="preserve">Tuesday </w:t>
      </w:r>
      <w:r w:rsidR="00ED1998">
        <w:rPr>
          <w:rFonts w:asciiTheme="minorHAnsi" w:hAnsiTheme="minorHAnsi" w:cstheme="minorHAnsi"/>
          <w:sz w:val="22"/>
          <w:szCs w:val="22"/>
        </w:rPr>
        <w:t>2</w:t>
      </w:r>
      <w:r w:rsidR="00FF7F7B">
        <w:rPr>
          <w:rFonts w:asciiTheme="minorHAnsi" w:hAnsiTheme="minorHAnsi" w:cstheme="minorHAnsi"/>
          <w:sz w:val="22"/>
          <w:szCs w:val="22"/>
        </w:rPr>
        <w:t>7</w:t>
      </w:r>
      <w:r w:rsidRPr="007F1F3E">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FF7F7B">
        <w:rPr>
          <w:rFonts w:asciiTheme="minorHAnsi" w:hAnsiTheme="minorHAnsi" w:cstheme="minorHAnsi"/>
          <w:sz w:val="22"/>
          <w:szCs w:val="22"/>
        </w:rPr>
        <w:t>May</w:t>
      </w:r>
      <w:r>
        <w:rPr>
          <w:rFonts w:asciiTheme="minorHAnsi" w:hAnsiTheme="minorHAnsi" w:cstheme="minorHAnsi"/>
          <w:sz w:val="22"/>
          <w:szCs w:val="22"/>
        </w:rPr>
        <w:t xml:space="preserve"> </w:t>
      </w:r>
      <w:r w:rsidRPr="00C263D2">
        <w:rPr>
          <w:rFonts w:asciiTheme="minorHAnsi" w:hAnsiTheme="minorHAnsi" w:cstheme="minorHAnsi"/>
          <w:sz w:val="22"/>
          <w:szCs w:val="22"/>
        </w:rPr>
        <w:t>202</w:t>
      </w:r>
      <w:r w:rsidR="00A96476">
        <w:rPr>
          <w:rFonts w:asciiTheme="minorHAnsi" w:hAnsiTheme="minorHAnsi" w:cstheme="minorHAnsi"/>
          <w:sz w:val="22"/>
          <w:szCs w:val="22"/>
        </w:rPr>
        <w:t>5</w:t>
      </w:r>
      <w:r>
        <w:rPr>
          <w:rFonts w:asciiTheme="minorHAnsi" w:hAnsiTheme="minorHAnsi" w:cstheme="minorHAnsi"/>
          <w:sz w:val="22"/>
          <w:szCs w:val="22"/>
        </w:rPr>
        <w:t>, 7pm</w:t>
      </w:r>
      <w:r w:rsidR="00FF7F7B">
        <w:rPr>
          <w:rFonts w:asciiTheme="minorHAnsi" w:hAnsiTheme="minorHAnsi" w:cstheme="minorHAnsi"/>
          <w:sz w:val="22"/>
          <w:szCs w:val="22"/>
        </w:rPr>
        <w:t xml:space="preserve"> – Annual Meeting of the Council</w:t>
      </w:r>
    </w:p>
    <w:p w14:paraId="7010554F" w14:textId="77777777" w:rsidR="005C29EB" w:rsidRDefault="005C29EB" w:rsidP="005C29EB">
      <w:pPr>
        <w:rPr>
          <w:rFonts w:asciiTheme="minorHAnsi" w:hAnsiTheme="minorHAnsi" w:cstheme="minorHAnsi"/>
          <w:sz w:val="22"/>
          <w:szCs w:val="22"/>
        </w:rPr>
      </w:pPr>
    </w:p>
    <w:p w14:paraId="49E8A6E9" w14:textId="33B4BF28" w:rsidR="00C263D2" w:rsidRDefault="00530DCB" w:rsidP="008A4238">
      <w:r>
        <w:rPr>
          <w:rFonts w:asciiTheme="minorHAnsi" w:hAnsiTheme="minorHAnsi" w:cstheme="minorHAnsi"/>
          <w:b/>
          <w:bCs/>
          <w:sz w:val="22"/>
          <w:szCs w:val="22"/>
        </w:rPr>
        <w:t>0</w:t>
      </w:r>
      <w:r w:rsidR="00FF7F7B">
        <w:rPr>
          <w:rFonts w:asciiTheme="minorHAnsi" w:hAnsiTheme="minorHAnsi" w:cstheme="minorHAnsi"/>
          <w:b/>
          <w:bCs/>
          <w:sz w:val="22"/>
          <w:szCs w:val="22"/>
        </w:rPr>
        <w:t>4</w:t>
      </w:r>
      <w:r>
        <w:rPr>
          <w:rFonts w:asciiTheme="minorHAnsi" w:hAnsiTheme="minorHAnsi" w:cstheme="minorHAnsi"/>
          <w:b/>
          <w:bCs/>
          <w:sz w:val="22"/>
          <w:szCs w:val="22"/>
        </w:rPr>
        <w:t>251</w:t>
      </w:r>
      <w:r w:rsidR="00BF603C">
        <w:rPr>
          <w:rFonts w:asciiTheme="minorHAnsi" w:hAnsiTheme="minorHAnsi" w:cstheme="minorHAnsi"/>
          <w:b/>
          <w:bCs/>
          <w:sz w:val="22"/>
          <w:szCs w:val="22"/>
        </w:rPr>
        <w:t>6</w:t>
      </w:r>
      <w:r w:rsidR="005C29EB">
        <w:rPr>
          <w:rFonts w:asciiTheme="minorHAnsi" w:hAnsiTheme="minorHAnsi" w:cstheme="minorHAnsi"/>
          <w:b/>
          <w:bCs/>
          <w:sz w:val="22"/>
          <w:szCs w:val="22"/>
        </w:rPr>
        <w:tab/>
      </w:r>
      <w:r w:rsidR="005C29EB" w:rsidRPr="00C263D2">
        <w:rPr>
          <w:rFonts w:asciiTheme="minorHAnsi" w:hAnsiTheme="minorHAnsi" w:cstheme="minorHAnsi"/>
          <w:b/>
          <w:bCs/>
          <w:sz w:val="22"/>
          <w:szCs w:val="22"/>
        </w:rPr>
        <w:t>Closure of meeting</w:t>
      </w:r>
      <w:r w:rsidR="00514581">
        <w:rPr>
          <w:rFonts w:asciiTheme="minorHAnsi" w:hAnsiTheme="minorHAnsi" w:cstheme="minorHAnsi"/>
          <w:b/>
          <w:bCs/>
          <w:sz w:val="22"/>
          <w:szCs w:val="22"/>
        </w:rPr>
        <w:t xml:space="preserve"> 8.30</w:t>
      </w:r>
    </w:p>
    <w:sectPr w:rsidR="00C263D2" w:rsidSect="00387287">
      <w:headerReference w:type="first" r:id="rId7"/>
      <w:pgSz w:w="11906" w:h="16838"/>
      <w:pgMar w:top="720" w:right="720" w:bottom="720" w:left="720" w:header="708" w:footer="708" w:gutter="0"/>
      <w:cols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9F53" w14:textId="77777777" w:rsidR="008A4238" w:rsidRDefault="008A4238" w:rsidP="008A4238">
      <w:r>
        <w:separator/>
      </w:r>
    </w:p>
  </w:endnote>
  <w:endnote w:type="continuationSeparator" w:id="0">
    <w:p w14:paraId="267B1840" w14:textId="77777777" w:rsidR="008A4238" w:rsidRDefault="008A4238" w:rsidP="008A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BD80" w14:textId="77777777" w:rsidR="008A4238" w:rsidRDefault="008A4238" w:rsidP="008A4238">
      <w:r>
        <w:separator/>
      </w:r>
    </w:p>
  </w:footnote>
  <w:footnote w:type="continuationSeparator" w:id="0">
    <w:p w14:paraId="29FD7BFA" w14:textId="77777777" w:rsidR="008A4238" w:rsidRDefault="008A4238" w:rsidP="008A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B15F" w14:textId="787E8E6B" w:rsidR="00C263D2" w:rsidRPr="00F2253C" w:rsidRDefault="00C263D2" w:rsidP="00C263D2">
    <w:pPr>
      <w:jc w:val="center"/>
      <w:rPr>
        <w:rFonts w:ascii="Arial" w:hAnsi="Arial" w:cs="Arial"/>
        <w:b/>
        <w:sz w:val="22"/>
        <w:szCs w:val="22"/>
      </w:rPr>
    </w:pPr>
  </w:p>
  <w:p w14:paraId="1BC664A1" w14:textId="6BB34538" w:rsidR="00C263D2" w:rsidRPr="00C263D2" w:rsidRDefault="000346A9" w:rsidP="00C263D2">
    <w:pPr>
      <w:jc w:val="center"/>
      <w:rPr>
        <w:rFonts w:ascii="Arial" w:hAnsi="Arial" w:cs="Arial"/>
        <w:b/>
        <w:sz w:val="28"/>
        <w:szCs w:val="28"/>
      </w:rPr>
    </w:pPr>
    <w:r>
      <w:rPr>
        <w:rFonts w:ascii="Arial" w:hAnsi="Arial" w:cs="Arial"/>
        <w:b/>
        <w:sz w:val="28"/>
        <w:szCs w:val="28"/>
      </w:rPr>
      <w:t>MINUTES</w:t>
    </w:r>
  </w:p>
  <w:p w14:paraId="3CE819BF" w14:textId="77777777" w:rsidR="00C263D2" w:rsidRDefault="00C263D2" w:rsidP="00C263D2">
    <w:pPr>
      <w:jc w:val="center"/>
      <w:rPr>
        <w:rFonts w:ascii="Arial" w:hAnsi="Arial" w:cs="Arial"/>
        <w:b/>
        <w:sz w:val="22"/>
        <w:szCs w:val="22"/>
      </w:rPr>
    </w:pPr>
  </w:p>
  <w:p w14:paraId="250F232C" w14:textId="04AB7CEE" w:rsidR="00C263D2" w:rsidRDefault="00C263D2" w:rsidP="00C263D2">
    <w:pPr>
      <w:jc w:val="center"/>
      <w:rPr>
        <w:rFonts w:ascii="Arial" w:hAnsi="Arial" w:cs="Arial"/>
        <w:b/>
        <w:sz w:val="22"/>
        <w:szCs w:val="22"/>
      </w:rPr>
    </w:pPr>
    <w:r>
      <w:rPr>
        <w:rFonts w:ascii="Arial" w:hAnsi="Arial" w:cs="Arial"/>
        <w:b/>
        <w:sz w:val="22"/>
        <w:szCs w:val="22"/>
      </w:rPr>
      <w:t>BARLOW PARISH COUNCIL</w:t>
    </w:r>
    <w:r w:rsidR="00CA73D9">
      <w:rPr>
        <w:rFonts w:ascii="Arial" w:hAnsi="Arial" w:cs="Arial"/>
        <w:b/>
        <w:sz w:val="22"/>
        <w:szCs w:val="22"/>
      </w:rPr>
      <w:t xml:space="preserve"> MEETING</w:t>
    </w:r>
  </w:p>
  <w:p w14:paraId="50C508AE" w14:textId="50C9498F" w:rsidR="00C263D2" w:rsidRDefault="007C5FEF" w:rsidP="00FF7F7B">
    <w:pPr>
      <w:jc w:val="center"/>
      <w:rPr>
        <w:rFonts w:ascii="Arial" w:hAnsi="Arial" w:cs="Arial"/>
        <w:b/>
        <w:sz w:val="22"/>
        <w:szCs w:val="22"/>
      </w:rPr>
    </w:pPr>
    <w:r>
      <w:rPr>
        <w:rFonts w:ascii="Arial" w:hAnsi="Arial" w:cs="Arial"/>
        <w:b/>
        <w:sz w:val="22"/>
        <w:szCs w:val="22"/>
      </w:rPr>
      <w:t xml:space="preserve">Tuesday </w:t>
    </w:r>
    <w:r w:rsidR="00E72718">
      <w:rPr>
        <w:rFonts w:ascii="Arial" w:hAnsi="Arial" w:cs="Arial"/>
        <w:b/>
        <w:sz w:val="22"/>
        <w:szCs w:val="22"/>
      </w:rPr>
      <w:t>2</w:t>
    </w:r>
    <w:r w:rsidR="00FF7F7B">
      <w:rPr>
        <w:rFonts w:ascii="Arial" w:hAnsi="Arial" w:cs="Arial"/>
        <w:b/>
        <w:sz w:val="22"/>
        <w:szCs w:val="22"/>
      </w:rPr>
      <w:t>9</w:t>
    </w:r>
    <w:r w:rsidR="00E72718" w:rsidRPr="00E72718">
      <w:rPr>
        <w:rFonts w:ascii="Arial" w:hAnsi="Arial" w:cs="Arial"/>
        <w:b/>
        <w:sz w:val="22"/>
        <w:szCs w:val="22"/>
        <w:vertAlign w:val="superscript"/>
      </w:rPr>
      <w:t>th</w:t>
    </w:r>
    <w:r w:rsidR="00E72718">
      <w:rPr>
        <w:rFonts w:ascii="Arial" w:hAnsi="Arial" w:cs="Arial"/>
        <w:b/>
        <w:sz w:val="22"/>
        <w:szCs w:val="22"/>
      </w:rPr>
      <w:t xml:space="preserve"> </w:t>
    </w:r>
    <w:r w:rsidR="00FF7F7B">
      <w:rPr>
        <w:rFonts w:ascii="Arial" w:hAnsi="Arial" w:cs="Arial"/>
        <w:b/>
        <w:sz w:val="22"/>
        <w:szCs w:val="22"/>
      </w:rPr>
      <w:t>April</w:t>
    </w:r>
    <w:r w:rsidR="00530DCB">
      <w:rPr>
        <w:rFonts w:ascii="Arial" w:hAnsi="Arial" w:cs="Arial"/>
        <w:b/>
        <w:sz w:val="22"/>
        <w:szCs w:val="22"/>
      </w:rPr>
      <w:t xml:space="preserve"> 2025</w:t>
    </w:r>
    <w:r w:rsidR="00D15680">
      <w:rPr>
        <w:rFonts w:ascii="Arial" w:hAnsi="Arial" w:cs="Arial"/>
        <w:b/>
        <w:sz w:val="22"/>
        <w:szCs w:val="22"/>
      </w:rPr>
      <w:t xml:space="preserve"> 7pm</w:t>
    </w:r>
  </w:p>
  <w:p w14:paraId="31EACFCE" w14:textId="6FC5E474" w:rsidR="00C263D2" w:rsidRDefault="00C263D2" w:rsidP="00C263D2">
    <w:pPr>
      <w:jc w:val="center"/>
      <w:rPr>
        <w:rFonts w:ascii="Arial" w:hAnsi="Arial" w:cs="Arial"/>
        <w:b/>
        <w:sz w:val="22"/>
        <w:szCs w:val="22"/>
      </w:rPr>
    </w:pPr>
    <w:r>
      <w:rPr>
        <w:rFonts w:ascii="Arial" w:hAnsi="Arial" w:cs="Arial"/>
        <w:b/>
        <w:sz w:val="22"/>
        <w:szCs w:val="22"/>
      </w:rPr>
      <w:t xml:space="preserve">Barlow Village </w:t>
    </w:r>
    <w:r w:rsidR="007C5FEF">
      <w:rPr>
        <w:rFonts w:ascii="Arial" w:hAnsi="Arial" w:cs="Arial"/>
        <w:b/>
        <w:sz w:val="22"/>
        <w:szCs w:val="22"/>
      </w:rPr>
      <w:t>Hall</w:t>
    </w:r>
  </w:p>
  <w:p w14:paraId="745DF395" w14:textId="77777777" w:rsidR="00C263D2" w:rsidRDefault="00C263D2" w:rsidP="002F0D24">
    <w:pPr>
      <w:suppressAutoHyphens w:val="0"/>
      <w:ind w:left="360" w:right="-900"/>
      <w:jc w:val="center"/>
      <w:rPr>
        <w:rFonts w:ascii="Arial" w:hAnsi="Arial" w:cs="Arial"/>
        <w:sz w:val="16"/>
        <w:szCs w:val="16"/>
      </w:rPr>
    </w:pPr>
  </w:p>
  <w:p w14:paraId="7EB72420" w14:textId="11D0F6B2" w:rsidR="000346A9" w:rsidRPr="00C263D2" w:rsidRDefault="000346A9" w:rsidP="002F0D24">
    <w:pPr>
      <w:suppressAutoHyphens w:val="0"/>
      <w:ind w:left="360" w:right="-900"/>
      <w:jc w:val="center"/>
      <w:rPr>
        <w:rFonts w:ascii="Arial" w:hAnsi="Arial" w:cs="Arial"/>
        <w:sz w:val="16"/>
        <w:szCs w:val="16"/>
      </w:rPr>
    </w:pPr>
    <w:r>
      <w:rPr>
        <w:rFonts w:ascii="Arial" w:hAnsi="Arial" w:cs="Arial"/>
        <w:sz w:val="16"/>
        <w:szCs w:val="16"/>
      </w:rPr>
      <w:t>Attendees Cllr T Thrall (Chairman), Cllr D Spofford, Cllr O Edmunds, Cllr P Boyes, Cllr A Banks, R Dean (Clerk/RFO)</w:t>
    </w:r>
    <w:r w:rsidR="00213865">
      <w:rPr>
        <w:rFonts w:ascii="Arial" w:hAnsi="Arial" w:cs="Arial"/>
        <w:sz w:val="16"/>
        <w:szCs w:val="16"/>
      </w:rPr>
      <w:t xml:space="preserve">, County Cllr Crane, </w:t>
    </w:r>
    <w:r w:rsidR="003D613C">
      <w:rPr>
        <w:rFonts w:ascii="Arial" w:hAnsi="Arial" w:cs="Arial"/>
        <w:sz w:val="16"/>
        <w:szCs w:val="16"/>
      </w:rPr>
      <w:t>2</w:t>
    </w:r>
    <w:r w:rsidR="00213865">
      <w:rPr>
        <w:rFonts w:ascii="Arial" w:hAnsi="Arial" w:cs="Arial"/>
        <w:sz w:val="16"/>
        <w:szCs w:val="16"/>
      </w:rPr>
      <w:t xml:space="preserve"> </w:t>
    </w:r>
    <w:proofErr w:type="gramStart"/>
    <w:r w:rsidR="00213865">
      <w:rPr>
        <w:rFonts w:ascii="Arial" w:hAnsi="Arial" w:cs="Arial"/>
        <w:sz w:val="16"/>
        <w:szCs w:val="16"/>
      </w:rPr>
      <w:t>resident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F66"/>
    <w:multiLevelType w:val="hybridMultilevel"/>
    <w:tmpl w:val="9DEC0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19D2"/>
    <w:multiLevelType w:val="hybridMultilevel"/>
    <w:tmpl w:val="6BF8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0AA9"/>
    <w:multiLevelType w:val="hybridMultilevel"/>
    <w:tmpl w:val="CD92ECBC"/>
    <w:lvl w:ilvl="0" w:tplc="023646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F6D53"/>
    <w:multiLevelType w:val="hybridMultilevel"/>
    <w:tmpl w:val="A7FE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E7D2B"/>
    <w:multiLevelType w:val="hybridMultilevel"/>
    <w:tmpl w:val="5914C600"/>
    <w:lvl w:ilvl="0" w:tplc="17CA13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21671"/>
    <w:multiLevelType w:val="hybridMultilevel"/>
    <w:tmpl w:val="3CBC4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383460"/>
    <w:multiLevelType w:val="hybridMultilevel"/>
    <w:tmpl w:val="CD98F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C61B5"/>
    <w:multiLevelType w:val="hybridMultilevel"/>
    <w:tmpl w:val="C9E86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C05BB"/>
    <w:multiLevelType w:val="hybridMultilevel"/>
    <w:tmpl w:val="9EA476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5115D"/>
    <w:multiLevelType w:val="hybridMultilevel"/>
    <w:tmpl w:val="46C2E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324A3"/>
    <w:multiLevelType w:val="hybridMultilevel"/>
    <w:tmpl w:val="37B8E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2005EE"/>
    <w:multiLevelType w:val="hybridMultilevel"/>
    <w:tmpl w:val="30A0D1E2"/>
    <w:lvl w:ilvl="0" w:tplc="87A43A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91D4A"/>
    <w:multiLevelType w:val="hybridMultilevel"/>
    <w:tmpl w:val="CAB29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D1B02"/>
    <w:multiLevelType w:val="hybridMultilevel"/>
    <w:tmpl w:val="A0849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4D069D"/>
    <w:multiLevelType w:val="hybridMultilevel"/>
    <w:tmpl w:val="C29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03265"/>
    <w:multiLevelType w:val="hybridMultilevel"/>
    <w:tmpl w:val="4F364B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8570C"/>
    <w:multiLevelType w:val="hybridMultilevel"/>
    <w:tmpl w:val="0C487D32"/>
    <w:lvl w:ilvl="0" w:tplc="57E2055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6437A6"/>
    <w:multiLevelType w:val="hybridMultilevel"/>
    <w:tmpl w:val="88BAB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A6C7A"/>
    <w:multiLevelType w:val="hybridMultilevel"/>
    <w:tmpl w:val="E038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80C87"/>
    <w:multiLevelType w:val="hybridMultilevel"/>
    <w:tmpl w:val="B98822D6"/>
    <w:lvl w:ilvl="0" w:tplc="9CCE233A">
      <w:start w:val="1"/>
      <w:numFmt w:val="lowerLetter"/>
      <w:lvlText w:val="%1)"/>
      <w:lvlJc w:val="left"/>
      <w:pPr>
        <w:ind w:left="720" w:hanging="360"/>
      </w:pPr>
      <w:rPr>
        <w:rFonts w:asciiTheme="minorHAnsi" w:hAnsiTheme="minorHAnsi" w:cs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940A44"/>
    <w:multiLevelType w:val="hybridMultilevel"/>
    <w:tmpl w:val="592C61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402A5"/>
    <w:multiLevelType w:val="hybridMultilevel"/>
    <w:tmpl w:val="4F364B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48438F"/>
    <w:multiLevelType w:val="hybridMultilevel"/>
    <w:tmpl w:val="0E9E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461320">
    <w:abstractNumId w:val="16"/>
  </w:num>
  <w:num w:numId="2" w16cid:durableId="700085106">
    <w:abstractNumId w:val="20"/>
  </w:num>
  <w:num w:numId="3" w16cid:durableId="1503354952">
    <w:abstractNumId w:val="2"/>
  </w:num>
  <w:num w:numId="4" w16cid:durableId="1051345863">
    <w:abstractNumId w:val="4"/>
  </w:num>
  <w:num w:numId="5" w16cid:durableId="883518260">
    <w:abstractNumId w:val="11"/>
  </w:num>
  <w:num w:numId="6" w16cid:durableId="712853847">
    <w:abstractNumId w:val="10"/>
  </w:num>
  <w:num w:numId="7" w16cid:durableId="923564117">
    <w:abstractNumId w:val="8"/>
  </w:num>
  <w:num w:numId="8" w16cid:durableId="1343976212">
    <w:abstractNumId w:val="6"/>
  </w:num>
  <w:num w:numId="9" w16cid:durableId="329674970">
    <w:abstractNumId w:val="15"/>
  </w:num>
  <w:num w:numId="10" w16cid:durableId="1884169277">
    <w:abstractNumId w:val="13"/>
  </w:num>
  <w:num w:numId="11" w16cid:durableId="663706346">
    <w:abstractNumId w:val="12"/>
  </w:num>
  <w:num w:numId="12" w16cid:durableId="330181814">
    <w:abstractNumId w:val="7"/>
  </w:num>
  <w:num w:numId="13" w16cid:durableId="894045541">
    <w:abstractNumId w:val="21"/>
  </w:num>
  <w:num w:numId="14" w16cid:durableId="127939008">
    <w:abstractNumId w:val="17"/>
  </w:num>
  <w:num w:numId="15" w16cid:durableId="203980130">
    <w:abstractNumId w:val="18"/>
  </w:num>
  <w:num w:numId="16" w16cid:durableId="809521270">
    <w:abstractNumId w:val="5"/>
  </w:num>
  <w:num w:numId="17" w16cid:durableId="2082094409">
    <w:abstractNumId w:val="14"/>
  </w:num>
  <w:num w:numId="18" w16cid:durableId="1641422959">
    <w:abstractNumId w:val="1"/>
  </w:num>
  <w:num w:numId="19" w16cid:durableId="1011252699">
    <w:abstractNumId w:val="22"/>
  </w:num>
  <w:num w:numId="20" w16cid:durableId="1362317207">
    <w:abstractNumId w:val="3"/>
  </w:num>
  <w:num w:numId="21" w16cid:durableId="706837012">
    <w:abstractNumId w:val="9"/>
  </w:num>
  <w:num w:numId="22" w16cid:durableId="1032653245">
    <w:abstractNumId w:val="0"/>
  </w:num>
  <w:num w:numId="23" w16cid:durableId="452598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38"/>
    <w:rsid w:val="000346A9"/>
    <w:rsid w:val="0006453E"/>
    <w:rsid w:val="000701ED"/>
    <w:rsid w:val="000709FE"/>
    <w:rsid w:val="00090EB8"/>
    <w:rsid w:val="000C0F56"/>
    <w:rsid w:val="000C3FD4"/>
    <w:rsid w:val="000F372E"/>
    <w:rsid w:val="00112C6A"/>
    <w:rsid w:val="00163A39"/>
    <w:rsid w:val="001A575C"/>
    <w:rsid w:val="00213865"/>
    <w:rsid w:val="00232C19"/>
    <w:rsid w:val="002655A9"/>
    <w:rsid w:val="002F0D24"/>
    <w:rsid w:val="00366ED9"/>
    <w:rsid w:val="00387287"/>
    <w:rsid w:val="003D613C"/>
    <w:rsid w:val="00437F11"/>
    <w:rsid w:val="00443706"/>
    <w:rsid w:val="00467EB5"/>
    <w:rsid w:val="0047610C"/>
    <w:rsid w:val="00476EEB"/>
    <w:rsid w:val="004D0CAD"/>
    <w:rsid w:val="004E25C4"/>
    <w:rsid w:val="0051413B"/>
    <w:rsid w:val="00514581"/>
    <w:rsid w:val="00530DCB"/>
    <w:rsid w:val="00536ADC"/>
    <w:rsid w:val="00543A70"/>
    <w:rsid w:val="00545C3B"/>
    <w:rsid w:val="0057695C"/>
    <w:rsid w:val="005C29EB"/>
    <w:rsid w:val="005D0E26"/>
    <w:rsid w:val="00655907"/>
    <w:rsid w:val="006B1046"/>
    <w:rsid w:val="006C315D"/>
    <w:rsid w:val="007201BD"/>
    <w:rsid w:val="00737C42"/>
    <w:rsid w:val="007C5FEF"/>
    <w:rsid w:val="007D007F"/>
    <w:rsid w:val="007F1412"/>
    <w:rsid w:val="007F6F79"/>
    <w:rsid w:val="00812132"/>
    <w:rsid w:val="00823288"/>
    <w:rsid w:val="0083294B"/>
    <w:rsid w:val="00840C9E"/>
    <w:rsid w:val="008628F8"/>
    <w:rsid w:val="00865FA1"/>
    <w:rsid w:val="008A4238"/>
    <w:rsid w:val="008C2E18"/>
    <w:rsid w:val="008D6D42"/>
    <w:rsid w:val="00904ED8"/>
    <w:rsid w:val="009719A6"/>
    <w:rsid w:val="009D1389"/>
    <w:rsid w:val="00A23659"/>
    <w:rsid w:val="00A31926"/>
    <w:rsid w:val="00A84EFC"/>
    <w:rsid w:val="00A9140F"/>
    <w:rsid w:val="00A96476"/>
    <w:rsid w:val="00AC24C1"/>
    <w:rsid w:val="00AE53C0"/>
    <w:rsid w:val="00B16133"/>
    <w:rsid w:val="00B4024B"/>
    <w:rsid w:val="00B45B4B"/>
    <w:rsid w:val="00B80294"/>
    <w:rsid w:val="00BD6D54"/>
    <w:rsid w:val="00BF603C"/>
    <w:rsid w:val="00C01568"/>
    <w:rsid w:val="00C05AFE"/>
    <w:rsid w:val="00C263D2"/>
    <w:rsid w:val="00C2680F"/>
    <w:rsid w:val="00C40BD7"/>
    <w:rsid w:val="00CA37E4"/>
    <w:rsid w:val="00CA73D9"/>
    <w:rsid w:val="00D0149A"/>
    <w:rsid w:val="00D07FAF"/>
    <w:rsid w:val="00D15680"/>
    <w:rsid w:val="00D43B58"/>
    <w:rsid w:val="00D87B45"/>
    <w:rsid w:val="00D95C5E"/>
    <w:rsid w:val="00E72718"/>
    <w:rsid w:val="00E864C4"/>
    <w:rsid w:val="00E9707A"/>
    <w:rsid w:val="00ED1998"/>
    <w:rsid w:val="00F05D14"/>
    <w:rsid w:val="00F53056"/>
    <w:rsid w:val="00F6707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0A20"/>
  <w15:docId w15:val="{09D0E56B-1016-42D8-96C5-C8424D2B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3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238"/>
    <w:rPr>
      <w:rFonts w:cs="Times New Roman"/>
      <w:color w:val="0000FF"/>
      <w:u w:val="single"/>
    </w:rPr>
  </w:style>
  <w:style w:type="paragraph" w:styleId="Header">
    <w:name w:val="header"/>
    <w:basedOn w:val="Normal"/>
    <w:link w:val="HeaderChar"/>
    <w:uiPriority w:val="99"/>
    <w:unhideWhenUsed/>
    <w:rsid w:val="008A4238"/>
    <w:pPr>
      <w:tabs>
        <w:tab w:val="center" w:pos="4513"/>
        <w:tab w:val="right" w:pos="9026"/>
      </w:tabs>
    </w:pPr>
  </w:style>
  <w:style w:type="character" w:customStyle="1" w:styleId="HeaderChar">
    <w:name w:val="Header Char"/>
    <w:basedOn w:val="DefaultParagraphFont"/>
    <w:link w:val="Header"/>
    <w:uiPriority w:val="99"/>
    <w:rsid w:val="008A423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8A4238"/>
    <w:pPr>
      <w:tabs>
        <w:tab w:val="center" w:pos="4513"/>
        <w:tab w:val="right" w:pos="9026"/>
      </w:tabs>
    </w:pPr>
  </w:style>
  <w:style w:type="character" w:customStyle="1" w:styleId="FooterChar">
    <w:name w:val="Footer Char"/>
    <w:basedOn w:val="DefaultParagraphFont"/>
    <w:link w:val="Footer"/>
    <w:uiPriority w:val="99"/>
    <w:rsid w:val="008A4238"/>
    <w:rPr>
      <w:rFonts w:ascii="Times New Roman" w:eastAsia="Times New Roman" w:hAnsi="Times New Roman" w:cs="Times New Roman"/>
      <w:sz w:val="24"/>
      <w:szCs w:val="24"/>
      <w:lang w:eastAsia="ar-SA"/>
    </w:rPr>
  </w:style>
  <w:style w:type="character" w:customStyle="1" w:styleId="WW8Num1z0">
    <w:name w:val="WW8Num1z0"/>
    <w:rsid w:val="008A4238"/>
    <w:rPr>
      <w:rFonts w:cs="Times New Roman"/>
    </w:rPr>
  </w:style>
  <w:style w:type="paragraph" w:styleId="ListParagraph">
    <w:name w:val="List Paragraph"/>
    <w:basedOn w:val="Normal"/>
    <w:uiPriority w:val="34"/>
    <w:qFormat/>
    <w:rsid w:val="00904ED8"/>
    <w:pPr>
      <w:ind w:left="720"/>
      <w:contextualSpacing/>
    </w:pPr>
  </w:style>
  <w:style w:type="character" w:styleId="UnresolvedMention">
    <w:name w:val="Unresolved Mention"/>
    <w:basedOn w:val="DefaultParagraphFont"/>
    <w:uiPriority w:val="99"/>
    <w:semiHidden/>
    <w:unhideWhenUsed/>
    <w:rsid w:val="007C5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132545">
      <w:bodyDiv w:val="1"/>
      <w:marLeft w:val="0"/>
      <w:marRight w:val="0"/>
      <w:marTop w:val="0"/>
      <w:marBottom w:val="0"/>
      <w:divBdr>
        <w:top w:val="none" w:sz="0" w:space="0" w:color="auto"/>
        <w:left w:val="none" w:sz="0" w:space="0" w:color="auto"/>
        <w:bottom w:val="none" w:sz="0" w:space="0" w:color="auto"/>
        <w:right w:val="none" w:sz="0" w:space="0" w:color="auto"/>
      </w:divBdr>
    </w:div>
    <w:div w:id="1495612283">
      <w:bodyDiv w:val="1"/>
      <w:marLeft w:val="0"/>
      <w:marRight w:val="0"/>
      <w:marTop w:val="0"/>
      <w:marBottom w:val="0"/>
      <w:divBdr>
        <w:top w:val="none" w:sz="0" w:space="0" w:color="auto"/>
        <w:left w:val="none" w:sz="0" w:space="0" w:color="auto"/>
        <w:bottom w:val="none" w:sz="0" w:space="0" w:color="auto"/>
        <w:right w:val="none" w:sz="0" w:space="0" w:color="auto"/>
      </w:divBdr>
    </w:div>
    <w:div w:id="1687639132">
      <w:bodyDiv w:val="1"/>
      <w:marLeft w:val="0"/>
      <w:marRight w:val="0"/>
      <w:marTop w:val="0"/>
      <w:marBottom w:val="0"/>
      <w:divBdr>
        <w:top w:val="none" w:sz="0" w:space="0" w:color="auto"/>
        <w:left w:val="none" w:sz="0" w:space="0" w:color="auto"/>
        <w:bottom w:val="none" w:sz="0" w:space="0" w:color="auto"/>
        <w:right w:val="none" w:sz="0" w:space="0" w:color="auto"/>
      </w:divBdr>
    </w:div>
    <w:div w:id="192237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Dean</dc:creator>
  <cp:keywords/>
  <dc:description/>
  <cp:lastModifiedBy>Rosie Dean</cp:lastModifiedBy>
  <cp:revision>2</cp:revision>
  <cp:lastPrinted>2024-07-25T15:22:00Z</cp:lastPrinted>
  <dcterms:created xsi:type="dcterms:W3CDTF">2025-05-14T16:57:00Z</dcterms:created>
  <dcterms:modified xsi:type="dcterms:W3CDTF">2025-05-14T16:57:00Z</dcterms:modified>
</cp:coreProperties>
</file>